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F6" w:rsidRDefault="00526DF6" w:rsidP="00526DF6">
      <w:pPr>
        <w:tabs>
          <w:tab w:val="left" w:pos="0"/>
          <w:tab w:val="left" w:pos="3402"/>
        </w:tabs>
        <w:jc w:val="center"/>
        <w:rPr>
          <w:b/>
          <w:sz w:val="28"/>
          <w:szCs w:val="28"/>
        </w:rPr>
      </w:pPr>
    </w:p>
    <w:p w:rsidR="00526DF6" w:rsidRPr="006A5479" w:rsidRDefault="00526DF6" w:rsidP="00526DF6">
      <w:pPr>
        <w:tabs>
          <w:tab w:val="left" w:pos="0"/>
          <w:tab w:val="left" w:pos="3402"/>
        </w:tabs>
        <w:jc w:val="center"/>
        <w:rPr>
          <w:sz w:val="28"/>
          <w:szCs w:val="28"/>
        </w:rPr>
      </w:pPr>
      <w:r w:rsidRPr="006A5479">
        <w:rPr>
          <w:b/>
          <w:sz w:val="28"/>
          <w:szCs w:val="28"/>
        </w:rPr>
        <w:t>СОВЕТ ДЕПУТАТОВ ГОРОДА РЕУТОВ</w:t>
      </w:r>
    </w:p>
    <w:p w:rsidR="00526DF6" w:rsidRPr="006A5479" w:rsidRDefault="00526DF6" w:rsidP="00526DF6">
      <w:pPr>
        <w:tabs>
          <w:tab w:val="left" w:pos="-5220"/>
          <w:tab w:val="left" w:pos="3402"/>
        </w:tabs>
        <w:jc w:val="center"/>
        <w:rPr>
          <w:sz w:val="28"/>
          <w:szCs w:val="28"/>
        </w:rPr>
      </w:pPr>
    </w:p>
    <w:p w:rsidR="00526DF6" w:rsidRPr="006A5479" w:rsidRDefault="00526DF6" w:rsidP="00526DF6">
      <w:pPr>
        <w:keepNext/>
        <w:tabs>
          <w:tab w:val="left" w:pos="0"/>
        </w:tabs>
        <w:jc w:val="center"/>
        <w:outlineLvl w:val="1"/>
        <w:rPr>
          <w:b/>
          <w:sz w:val="28"/>
          <w:szCs w:val="28"/>
        </w:rPr>
      </w:pPr>
      <w:proofErr w:type="gramStart"/>
      <w:r w:rsidRPr="006A5479">
        <w:rPr>
          <w:b/>
          <w:sz w:val="28"/>
          <w:szCs w:val="28"/>
        </w:rPr>
        <w:t>Р</w:t>
      </w:r>
      <w:proofErr w:type="gramEnd"/>
      <w:r w:rsidRPr="006A5479">
        <w:rPr>
          <w:b/>
          <w:sz w:val="28"/>
          <w:szCs w:val="28"/>
        </w:rPr>
        <w:t xml:space="preserve"> Е Ш Е Н И Е</w:t>
      </w:r>
    </w:p>
    <w:p w:rsidR="00526DF6" w:rsidRPr="006A5479" w:rsidRDefault="00526DF6" w:rsidP="00526DF6">
      <w:pPr>
        <w:tabs>
          <w:tab w:val="left" w:pos="0"/>
          <w:tab w:val="left" w:pos="3402"/>
        </w:tabs>
        <w:jc w:val="center"/>
      </w:pPr>
    </w:p>
    <w:p w:rsidR="00526DF6" w:rsidRPr="006A5479" w:rsidRDefault="00526DF6" w:rsidP="00526DF6">
      <w:pPr>
        <w:tabs>
          <w:tab w:val="left" w:pos="0"/>
        </w:tabs>
        <w:jc w:val="center"/>
        <w:rPr>
          <w:sz w:val="28"/>
        </w:rPr>
      </w:pPr>
      <w:r w:rsidRPr="006A5479">
        <w:rPr>
          <w:sz w:val="28"/>
        </w:rPr>
        <w:t xml:space="preserve">от </w:t>
      </w:r>
      <w:r w:rsidR="00BB734A">
        <w:rPr>
          <w:sz w:val="28"/>
        </w:rPr>
        <w:t>14 мая 2014 года</w:t>
      </w:r>
      <w:r w:rsidRPr="006A5479">
        <w:rPr>
          <w:sz w:val="28"/>
        </w:rPr>
        <w:t xml:space="preserve"> № </w:t>
      </w:r>
      <w:r w:rsidR="00BB734A">
        <w:rPr>
          <w:sz w:val="28"/>
        </w:rPr>
        <w:t>526/98</w:t>
      </w:r>
    </w:p>
    <w:p w:rsidR="00526DF6" w:rsidRPr="00A11BE6" w:rsidRDefault="00526DF6" w:rsidP="00526DF6">
      <w:pPr>
        <w:widowControl w:val="0"/>
        <w:autoSpaceDE w:val="0"/>
        <w:autoSpaceDN w:val="0"/>
        <w:adjustRightInd w:val="0"/>
      </w:pPr>
    </w:p>
    <w:p w:rsidR="00526DF6" w:rsidRPr="00A11BE6" w:rsidRDefault="00526DF6" w:rsidP="00526DF6">
      <w:pPr>
        <w:widowControl w:val="0"/>
        <w:autoSpaceDE w:val="0"/>
        <w:autoSpaceDN w:val="0"/>
        <w:adjustRightInd w:val="0"/>
        <w:jc w:val="center"/>
      </w:pPr>
    </w:p>
    <w:p w:rsidR="00526DF6" w:rsidRPr="0039017F" w:rsidRDefault="00526DF6" w:rsidP="00526D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 опубликовании </w:t>
      </w:r>
      <w:proofErr w:type="gramStart"/>
      <w:r>
        <w:rPr>
          <w:rFonts w:ascii="Times New Roman CYR" w:hAnsi="Times New Roman CYR" w:cs="Times New Roman CYR"/>
        </w:rPr>
        <w:t>проекта решения Совета депутатов города</w:t>
      </w:r>
      <w:proofErr w:type="gramEnd"/>
      <w:r>
        <w:rPr>
          <w:rFonts w:ascii="Times New Roman CYR" w:hAnsi="Times New Roman CYR" w:cs="Times New Roman CYR"/>
        </w:rPr>
        <w:t xml:space="preserve"> Реутов </w:t>
      </w:r>
      <w:r w:rsidRPr="00A11BE6">
        <w:t>«</w:t>
      </w:r>
      <w:r>
        <w:rPr>
          <w:rFonts w:ascii="Times New Roman CYR" w:hAnsi="Times New Roman CYR" w:cs="Times New Roman CYR"/>
        </w:rPr>
        <w:t>О внесении изменений в Устав городского округа Реутов Московской области</w:t>
      </w:r>
      <w:r w:rsidRPr="00A11BE6">
        <w:t xml:space="preserve">» </w:t>
      </w:r>
      <w:r>
        <w:rPr>
          <w:rFonts w:ascii="Times New Roman CYR" w:hAnsi="Times New Roman CYR" w:cs="Times New Roman CYR"/>
        </w:rPr>
        <w:t xml:space="preserve">и о назначении публичных слушаний по проекту решения Совета  депутатов города Реутов </w:t>
      </w:r>
      <w:r w:rsidRPr="00A11BE6">
        <w:t>«</w:t>
      </w:r>
      <w:r>
        <w:rPr>
          <w:rFonts w:ascii="Times New Roman CYR" w:hAnsi="Times New Roman CYR" w:cs="Times New Roman CYR"/>
        </w:rPr>
        <w:t>О</w:t>
      </w:r>
      <w:r w:rsidRPr="0039017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внесении изменений в Устав городского округа Реутов Московской области</w:t>
      </w:r>
      <w:r w:rsidRPr="00A11BE6">
        <w:t>»</w:t>
      </w:r>
    </w:p>
    <w:p w:rsidR="00526DF6" w:rsidRPr="00A11BE6" w:rsidRDefault="00526DF6" w:rsidP="00526DF6">
      <w:pPr>
        <w:widowControl w:val="0"/>
        <w:autoSpaceDE w:val="0"/>
        <w:autoSpaceDN w:val="0"/>
        <w:adjustRightInd w:val="0"/>
        <w:jc w:val="center"/>
      </w:pPr>
    </w:p>
    <w:p w:rsidR="00526DF6" w:rsidRDefault="00526DF6" w:rsidP="00526DF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11BE6">
        <w:tab/>
      </w:r>
      <w:proofErr w:type="gramStart"/>
      <w:r>
        <w:rPr>
          <w:rFonts w:ascii="Times New Roman CYR" w:hAnsi="Times New Roman CYR" w:cs="Times New Roman CYR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Порядком организации и проведения публичных слушаний на территории города Реутова по вопросам принятия Устава города Реутова и внесения изменений в него, утверждённым Решением </w:t>
      </w:r>
      <w:proofErr w:type="spellStart"/>
      <w:r>
        <w:rPr>
          <w:rFonts w:ascii="Times New Roman CYR" w:hAnsi="Times New Roman CYR" w:cs="Times New Roman CYR"/>
        </w:rPr>
        <w:t>Реутовского</w:t>
      </w:r>
      <w:proofErr w:type="spellEnd"/>
      <w:r>
        <w:rPr>
          <w:rFonts w:ascii="Times New Roman CYR" w:hAnsi="Times New Roman CYR" w:cs="Times New Roman CYR"/>
        </w:rPr>
        <w:t xml:space="preserve"> городского Совета депутатов от 16 февраля 2007 года № 1/2007-НА, Совет депутатов города Реутов решил:</w:t>
      </w:r>
      <w:proofErr w:type="gramEnd"/>
    </w:p>
    <w:p w:rsidR="00526DF6" w:rsidRPr="00A11BE6" w:rsidRDefault="00526DF6" w:rsidP="00526DF6">
      <w:pPr>
        <w:widowControl w:val="0"/>
        <w:autoSpaceDE w:val="0"/>
        <w:autoSpaceDN w:val="0"/>
        <w:adjustRightInd w:val="0"/>
        <w:ind w:firstLine="720"/>
        <w:jc w:val="both"/>
      </w:pPr>
    </w:p>
    <w:p w:rsidR="00526DF6" w:rsidRDefault="00526DF6" w:rsidP="00526DF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11BE6">
        <w:t xml:space="preserve">1. </w:t>
      </w:r>
      <w:r>
        <w:rPr>
          <w:rFonts w:ascii="Times New Roman CYR" w:hAnsi="Times New Roman CYR" w:cs="Times New Roman CYR"/>
        </w:rPr>
        <w:t xml:space="preserve">Опубликовать проект решения Совета депутатов города Реутов </w:t>
      </w:r>
      <w:r w:rsidRPr="00A11BE6">
        <w:t>«</w:t>
      </w:r>
      <w:r>
        <w:rPr>
          <w:rFonts w:ascii="Times New Roman CYR" w:hAnsi="Times New Roman CYR" w:cs="Times New Roman CYR"/>
        </w:rPr>
        <w:t>О внесении изменений в Устав городского округа Реутов Московской области</w:t>
      </w:r>
      <w:r w:rsidRPr="00A11BE6">
        <w:t>» (</w:t>
      </w:r>
      <w:r>
        <w:rPr>
          <w:rFonts w:ascii="Times New Roman CYR" w:hAnsi="Times New Roman CYR" w:cs="Times New Roman CYR"/>
        </w:rPr>
        <w:t>прилагается) и настоящее Решение в газете "</w:t>
      </w:r>
      <w:proofErr w:type="spellStart"/>
      <w:r>
        <w:rPr>
          <w:rFonts w:ascii="Times New Roman CYR" w:hAnsi="Times New Roman CYR" w:cs="Times New Roman CYR"/>
        </w:rPr>
        <w:t>Реут</w:t>
      </w:r>
      <w:proofErr w:type="spellEnd"/>
      <w:r>
        <w:rPr>
          <w:rFonts w:ascii="Times New Roman CYR" w:hAnsi="Times New Roman CYR" w:cs="Times New Roman CYR"/>
        </w:rPr>
        <w:t>" и на городском сайте.</w:t>
      </w:r>
    </w:p>
    <w:p w:rsidR="00526DF6" w:rsidRDefault="00526DF6" w:rsidP="00526DF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11BE6">
        <w:t xml:space="preserve">2. </w:t>
      </w:r>
      <w:r>
        <w:rPr>
          <w:rFonts w:ascii="Times New Roman CYR" w:hAnsi="Times New Roman CYR" w:cs="Times New Roman CYR"/>
        </w:rPr>
        <w:t xml:space="preserve">Назначить публичные слушания по проекту решения Совета депутатов города Реутов </w:t>
      </w:r>
      <w:r w:rsidRPr="00A11BE6">
        <w:t>«</w:t>
      </w:r>
      <w:r>
        <w:rPr>
          <w:rFonts w:ascii="Times New Roman CYR" w:hAnsi="Times New Roman CYR" w:cs="Times New Roman CYR"/>
        </w:rPr>
        <w:t>О внесении изменений в Устав городского округа Реутов Московской области</w:t>
      </w:r>
      <w:r w:rsidRPr="00A11BE6">
        <w:t xml:space="preserve">» </w:t>
      </w:r>
      <w:r>
        <w:rPr>
          <w:rFonts w:ascii="Times New Roman CYR" w:hAnsi="Times New Roman CYR" w:cs="Times New Roman CYR"/>
        </w:rPr>
        <w:t xml:space="preserve">на 21 мая 2014 года на 11 часов в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207 Администрации города Реутов по адресу: г. Реутов, ул. Ленина, д. 27.</w:t>
      </w:r>
    </w:p>
    <w:p w:rsidR="00526DF6" w:rsidRDefault="00526DF6" w:rsidP="00526DF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11BE6">
        <w:t xml:space="preserve">3. </w:t>
      </w:r>
      <w:r>
        <w:rPr>
          <w:rFonts w:ascii="Times New Roman CYR" w:hAnsi="Times New Roman CYR" w:cs="Times New Roman CYR"/>
        </w:rPr>
        <w:t>С момента опубликования настоящего Решения участники публичных слушаний считаются оповещёнными о времени и месте проведения публичных слушаний.</w:t>
      </w:r>
    </w:p>
    <w:p w:rsidR="00526DF6" w:rsidRDefault="00526DF6" w:rsidP="00526DF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11BE6">
        <w:t xml:space="preserve">4. </w:t>
      </w:r>
      <w:proofErr w:type="gramStart"/>
      <w:r>
        <w:rPr>
          <w:rFonts w:ascii="Times New Roman CYR" w:hAnsi="Times New Roman CYR" w:cs="Times New Roman CYR"/>
        </w:rPr>
        <w:t xml:space="preserve">Учёт предложений по проекту решения Совета депутатов города Реутов </w:t>
      </w:r>
      <w:r w:rsidRPr="00A11BE6">
        <w:t>«</w:t>
      </w:r>
      <w:r>
        <w:rPr>
          <w:rFonts w:ascii="Times New Roman CYR" w:hAnsi="Times New Roman CYR" w:cs="Times New Roman CYR"/>
        </w:rPr>
        <w:t>О внесении изменений в Устав городского округа Реутов Московской области</w:t>
      </w:r>
      <w:r w:rsidRPr="00A11BE6">
        <w:t xml:space="preserve">», </w:t>
      </w:r>
      <w:r>
        <w:rPr>
          <w:rFonts w:ascii="Times New Roman CYR" w:hAnsi="Times New Roman CYR" w:cs="Times New Roman CYR"/>
        </w:rPr>
        <w:t xml:space="preserve">а также участие граждан в его обсуждении провести в соответствии с Порядком учёта предложений по проекту изменений в Устав городского округа Реутов, а также порядком участия граждан в его обсуждении, утверждённым Решением </w:t>
      </w:r>
      <w:proofErr w:type="spellStart"/>
      <w:r>
        <w:rPr>
          <w:rFonts w:ascii="Times New Roman CYR" w:hAnsi="Times New Roman CYR" w:cs="Times New Roman CYR"/>
        </w:rPr>
        <w:t>Реутовского</w:t>
      </w:r>
      <w:proofErr w:type="spellEnd"/>
      <w:r>
        <w:rPr>
          <w:rFonts w:ascii="Times New Roman CYR" w:hAnsi="Times New Roman CYR" w:cs="Times New Roman CYR"/>
        </w:rPr>
        <w:t xml:space="preserve"> городского Совета депутатов от 24 июня 2009 года</w:t>
      </w:r>
      <w:proofErr w:type="gramEnd"/>
      <w:r>
        <w:rPr>
          <w:rFonts w:ascii="Times New Roman CYR" w:hAnsi="Times New Roman CYR" w:cs="Times New Roman CYR"/>
        </w:rPr>
        <w:t xml:space="preserve"> № 70/2009-НА (опубликовано в газете </w:t>
      </w:r>
      <w:r w:rsidRPr="00A11BE6">
        <w:t>«</w:t>
      </w:r>
      <w:proofErr w:type="spellStart"/>
      <w:r>
        <w:rPr>
          <w:rFonts w:ascii="Times New Roman CYR" w:hAnsi="Times New Roman CYR" w:cs="Times New Roman CYR"/>
        </w:rPr>
        <w:t>Реут</w:t>
      </w:r>
      <w:proofErr w:type="spellEnd"/>
      <w:r w:rsidRPr="00A11BE6">
        <w:t xml:space="preserve">» </w:t>
      </w:r>
      <w:r>
        <w:rPr>
          <w:rFonts w:ascii="Times New Roman CYR" w:hAnsi="Times New Roman CYR" w:cs="Times New Roman CYR"/>
        </w:rPr>
        <w:t>от 26 июня 2009 года № 24).</w:t>
      </w:r>
    </w:p>
    <w:p w:rsidR="00526DF6" w:rsidRDefault="00526DF6" w:rsidP="00526DF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11BE6">
        <w:t xml:space="preserve">5. </w:t>
      </w:r>
      <w:r>
        <w:rPr>
          <w:rFonts w:ascii="Times New Roman CYR" w:hAnsi="Times New Roman CYR" w:cs="Times New Roman CYR"/>
        </w:rPr>
        <w:t xml:space="preserve">Создать комиссию, уполномоченную проводить публичные слушания по проекту решения Совета депутатов города Реутов </w:t>
      </w:r>
      <w:r w:rsidRPr="00A11BE6">
        <w:t>«</w:t>
      </w:r>
      <w:r>
        <w:rPr>
          <w:rFonts w:ascii="Times New Roman CYR" w:hAnsi="Times New Roman CYR" w:cs="Times New Roman CYR"/>
        </w:rPr>
        <w:t>О внесении изменений в Устав городского округа Реутов Московской области</w:t>
      </w:r>
      <w:r w:rsidRPr="00A11BE6">
        <w:t xml:space="preserve">», </w:t>
      </w:r>
      <w:r>
        <w:rPr>
          <w:rFonts w:ascii="Times New Roman CYR" w:hAnsi="Times New Roman CYR" w:cs="Times New Roman CYR"/>
        </w:rPr>
        <w:t>и утвердить её состав (прилагается).</w:t>
      </w:r>
    </w:p>
    <w:p w:rsidR="00526DF6" w:rsidRDefault="00526DF6" w:rsidP="00526DF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11BE6">
        <w:t xml:space="preserve">6. </w:t>
      </w:r>
      <w:r>
        <w:rPr>
          <w:rFonts w:ascii="Times New Roman CYR" w:hAnsi="Times New Roman CYR" w:cs="Times New Roman CYR"/>
        </w:rPr>
        <w:t>Поручить комиссии, указанной в пункте 5 настоящего Решения, провести публичные слушания и подготовить заключение по результатам публичных слушаний.</w:t>
      </w:r>
    </w:p>
    <w:p w:rsidR="00526DF6" w:rsidRDefault="00526DF6" w:rsidP="00526D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B734A" w:rsidRDefault="00BB734A" w:rsidP="00526D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B734A" w:rsidRPr="00A11BE6" w:rsidRDefault="00BB734A" w:rsidP="00526D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6DF6" w:rsidRPr="00A11BE6" w:rsidRDefault="00526DF6" w:rsidP="00526D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6DF6" w:rsidRDefault="00526DF6" w:rsidP="00526D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Глава города Реутов                                       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      </w:t>
      </w:r>
      <w:r>
        <w:rPr>
          <w:rFonts w:ascii="Times New Roman CYR" w:hAnsi="Times New Roman CYR" w:cs="Times New Roman CYR"/>
        </w:rPr>
        <w:tab/>
        <w:t>А.Н. Ходырев</w:t>
      </w:r>
    </w:p>
    <w:p w:rsidR="00526DF6" w:rsidRDefault="00526DF6" w:rsidP="00526D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26DF6" w:rsidRDefault="00526DF6" w:rsidP="00526D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34A" w:rsidRDefault="00BB734A" w:rsidP="00526D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9432B" w:rsidRDefault="00B9432B" w:rsidP="006A5479">
      <w:pPr>
        <w:tabs>
          <w:tab w:val="left" w:pos="0"/>
          <w:tab w:val="left" w:pos="3402"/>
        </w:tabs>
        <w:jc w:val="right"/>
        <w:rPr>
          <w:rFonts w:ascii="Times New Roman CYR" w:hAnsi="Times New Roman CYR" w:cs="Times New Roman CYR"/>
          <w:lang w:val="en-US"/>
        </w:rPr>
      </w:pPr>
    </w:p>
    <w:p w:rsidR="00B9432B" w:rsidRDefault="00B9432B" w:rsidP="006A5479">
      <w:pPr>
        <w:tabs>
          <w:tab w:val="left" w:pos="0"/>
          <w:tab w:val="left" w:pos="3402"/>
        </w:tabs>
        <w:jc w:val="right"/>
        <w:rPr>
          <w:rFonts w:ascii="Times New Roman CYR" w:hAnsi="Times New Roman CYR" w:cs="Times New Roman CYR"/>
          <w:lang w:val="en-US"/>
        </w:rPr>
      </w:pPr>
    </w:p>
    <w:p w:rsidR="00B9432B" w:rsidRDefault="00B9432B" w:rsidP="006A5479">
      <w:pPr>
        <w:tabs>
          <w:tab w:val="left" w:pos="0"/>
          <w:tab w:val="left" w:pos="3402"/>
        </w:tabs>
        <w:jc w:val="right"/>
        <w:rPr>
          <w:rFonts w:ascii="Times New Roman CYR" w:hAnsi="Times New Roman CYR" w:cs="Times New Roman CYR"/>
          <w:lang w:val="en-US"/>
        </w:rPr>
      </w:pPr>
    </w:p>
    <w:p w:rsidR="006A5479" w:rsidRPr="00BB734A" w:rsidRDefault="006A5479" w:rsidP="006A5479">
      <w:pPr>
        <w:tabs>
          <w:tab w:val="left" w:pos="0"/>
          <w:tab w:val="left" w:pos="3402"/>
        </w:tabs>
        <w:jc w:val="right"/>
      </w:pPr>
      <w:bookmarkStart w:id="0" w:name="_GoBack"/>
      <w:bookmarkEnd w:id="0"/>
      <w:r w:rsidRPr="00BB734A">
        <w:lastRenderedPageBreak/>
        <w:t>Проект</w:t>
      </w:r>
    </w:p>
    <w:p w:rsidR="006A5479" w:rsidRDefault="006A5479" w:rsidP="006A5479">
      <w:pPr>
        <w:tabs>
          <w:tab w:val="left" w:pos="0"/>
          <w:tab w:val="left" w:pos="3402"/>
        </w:tabs>
        <w:jc w:val="center"/>
        <w:rPr>
          <w:b/>
          <w:sz w:val="28"/>
          <w:szCs w:val="28"/>
        </w:rPr>
      </w:pPr>
    </w:p>
    <w:p w:rsidR="006A5479" w:rsidRPr="006A5479" w:rsidRDefault="006A5479" w:rsidP="006A5479">
      <w:pPr>
        <w:tabs>
          <w:tab w:val="left" w:pos="0"/>
          <w:tab w:val="left" w:pos="3402"/>
        </w:tabs>
        <w:jc w:val="center"/>
        <w:rPr>
          <w:sz w:val="28"/>
          <w:szCs w:val="28"/>
        </w:rPr>
      </w:pPr>
      <w:r w:rsidRPr="006A5479">
        <w:rPr>
          <w:b/>
          <w:sz w:val="28"/>
          <w:szCs w:val="28"/>
        </w:rPr>
        <w:t>СОВЕТ ДЕПУТАТОВ ГОРОДА РЕУТОВ</w:t>
      </w:r>
    </w:p>
    <w:p w:rsidR="006A5479" w:rsidRPr="006A5479" w:rsidRDefault="006A5479" w:rsidP="006A5479">
      <w:pPr>
        <w:tabs>
          <w:tab w:val="left" w:pos="-5220"/>
          <w:tab w:val="left" w:pos="3402"/>
        </w:tabs>
        <w:jc w:val="center"/>
        <w:rPr>
          <w:sz w:val="28"/>
          <w:szCs w:val="28"/>
        </w:rPr>
      </w:pPr>
    </w:p>
    <w:p w:rsidR="006A5479" w:rsidRPr="006A5479" w:rsidRDefault="006A5479" w:rsidP="006A5479">
      <w:pPr>
        <w:keepNext/>
        <w:tabs>
          <w:tab w:val="left" w:pos="0"/>
        </w:tabs>
        <w:jc w:val="center"/>
        <w:outlineLvl w:val="1"/>
        <w:rPr>
          <w:b/>
          <w:sz w:val="28"/>
          <w:szCs w:val="28"/>
        </w:rPr>
      </w:pPr>
      <w:proofErr w:type="gramStart"/>
      <w:r w:rsidRPr="006A5479">
        <w:rPr>
          <w:b/>
          <w:sz w:val="28"/>
          <w:szCs w:val="28"/>
        </w:rPr>
        <w:t>Р</w:t>
      </w:r>
      <w:proofErr w:type="gramEnd"/>
      <w:r w:rsidRPr="006A5479">
        <w:rPr>
          <w:b/>
          <w:sz w:val="28"/>
          <w:szCs w:val="28"/>
        </w:rPr>
        <w:t xml:space="preserve"> Е Ш Е Н И Е</w:t>
      </w:r>
    </w:p>
    <w:p w:rsidR="006A5479" w:rsidRPr="006A5479" w:rsidRDefault="006A5479" w:rsidP="006A5479">
      <w:pPr>
        <w:tabs>
          <w:tab w:val="left" w:pos="0"/>
          <w:tab w:val="left" w:pos="3402"/>
        </w:tabs>
        <w:jc w:val="center"/>
      </w:pPr>
    </w:p>
    <w:p w:rsidR="006A5479" w:rsidRPr="006A5479" w:rsidRDefault="006A5479" w:rsidP="006A5479">
      <w:pPr>
        <w:tabs>
          <w:tab w:val="left" w:pos="0"/>
        </w:tabs>
        <w:jc w:val="center"/>
        <w:rPr>
          <w:sz w:val="28"/>
        </w:rPr>
      </w:pPr>
      <w:r w:rsidRPr="006A5479">
        <w:rPr>
          <w:sz w:val="28"/>
        </w:rPr>
        <w:t xml:space="preserve">от </w:t>
      </w:r>
      <w:r>
        <w:rPr>
          <w:sz w:val="28"/>
        </w:rPr>
        <w:t>_____________</w:t>
      </w:r>
      <w:r w:rsidRPr="006A5479">
        <w:rPr>
          <w:sz w:val="28"/>
        </w:rPr>
        <w:t xml:space="preserve"> № </w:t>
      </w:r>
      <w:r>
        <w:rPr>
          <w:sz w:val="28"/>
        </w:rPr>
        <w:t>__________</w:t>
      </w:r>
    </w:p>
    <w:p w:rsidR="006A5479" w:rsidRPr="006A5479" w:rsidRDefault="006A5479" w:rsidP="006A547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6A5479" w:rsidRPr="006A5479" w:rsidRDefault="006A5479" w:rsidP="006A547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942402" w:rsidRDefault="006A5479" w:rsidP="00942402">
      <w:pPr>
        <w:pStyle w:val="a8"/>
        <w:jc w:val="center"/>
      </w:pPr>
      <w:proofErr w:type="gramStart"/>
      <w:r w:rsidRPr="006A5479">
        <w:rPr>
          <w:rFonts w:ascii="Times New Roman CYR" w:hAnsi="Times New Roman CYR" w:cs="Times New Roman CYR"/>
        </w:rPr>
        <w:t xml:space="preserve">О внесении изменений в Устав городского округа Реутов Московской области (в редакции Решений </w:t>
      </w:r>
      <w:proofErr w:type="spellStart"/>
      <w:r w:rsidRPr="006A5479">
        <w:rPr>
          <w:rFonts w:ascii="Times New Roman CYR" w:hAnsi="Times New Roman CYR" w:cs="Times New Roman CYR"/>
        </w:rPr>
        <w:t>Реутовского</w:t>
      </w:r>
      <w:proofErr w:type="spellEnd"/>
      <w:r w:rsidRPr="006A5479">
        <w:rPr>
          <w:rFonts w:ascii="Times New Roman CYR" w:hAnsi="Times New Roman CYR" w:cs="Times New Roman CYR"/>
        </w:rPr>
        <w:t xml:space="preserve"> городского Совета депутатов от 11 июля 2008 года № 47/2008-НА, от 7 октября 2009 года № 92/2009-НА, от 20 января 2010 года №  1/2010-НА, от 17 мая 2010 года № 30/2010-НА, Решений Совета депутатов города Реутов от 29 ноября 2010 года № 41/4, от 25 мая</w:t>
      </w:r>
      <w:proofErr w:type="gramEnd"/>
      <w:r w:rsidRPr="006A5479">
        <w:rPr>
          <w:rFonts w:ascii="Times New Roman CYR" w:hAnsi="Times New Roman CYR" w:cs="Times New Roman CYR"/>
        </w:rPr>
        <w:t xml:space="preserve"> 2011 года № 119/15, от 17 августа 2011 года № 155/19, от 22 августа 2012 года № 281/147, от </w:t>
      </w:r>
      <w:r w:rsidRPr="006A5479">
        <w:t>10 июля 2013 года № 398/73, от 27 ноября 2013 года № 451/83</w:t>
      </w:r>
      <w:r>
        <w:t>,</w:t>
      </w:r>
    </w:p>
    <w:p w:rsidR="006A5479" w:rsidRPr="006A5479" w:rsidRDefault="006A5479" w:rsidP="00942402">
      <w:pPr>
        <w:pStyle w:val="a8"/>
        <w:jc w:val="center"/>
        <w:rPr>
          <w:rFonts w:ascii="Times New Roman CYR" w:hAnsi="Times New Roman CYR" w:cs="Times New Roman CYR"/>
        </w:rPr>
      </w:pPr>
      <w:r>
        <w:t>от 12 марта 2014 года</w:t>
      </w:r>
      <w:r w:rsidR="00942402">
        <w:t xml:space="preserve"> № 506/92</w:t>
      </w:r>
      <w:r w:rsidRPr="006A5479">
        <w:rPr>
          <w:rFonts w:ascii="Times New Roman CYR" w:hAnsi="Times New Roman CYR" w:cs="Times New Roman CYR"/>
        </w:rPr>
        <w:t>)</w:t>
      </w:r>
    </w:p>
    <w:p w:rsidR="006A5479" w:rsidRPr="006A5479" w:rsidRDefault="006A5479" w:rsidP="006A54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A5479" w:rsidRPr="006A5479" w:rsidRDefault="006A5479" w:rsidP="006A5479">
      <w:pPr>
        <w:ind w:firstLine="708"/>
        <w:jc w:val="both"/>
        <w:rPr>
          <w:sz w:val="28"/>
          <w:szCs w:val="28"/>
        </w:rPr>
      </w:pPr>
      <w:proofErr w:type="gramStart"/>
      <w:r w:rsidRPr="006A5479"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(в ред. от 02.07.2013, с изменениями, внесёнными Постановлениями Конституционного Суда РФ от 29.03.2011 </w:t>
      </w:r>
      <w:hyperlink r:id="rId7" w:history="1">
        <w:r w:rsidRPr="006A5479">
          <w:rPr>
            <w:color w:val="000000"/>
          </w:rPr>
          <w:t>№ 2-П</w:t>
        </w:r>
      </w:hyperlink>
      <w:r w:rsidRPr="006A5479">
        <w:t xml:space="preserve">, от 07.07.2011 </w:t>
      </w:r>
      <w:hyperlink r:id="rId8" w:history="1">
        <w:r w:rsidRPr="006A5479">
          <w:rPr>
            <w:color w:val="000000"/>
          </w:rPr>
          <w:t>№ 15-П</w:t>
        </w:r>
      </w:hyperlink>
      <w:r w:rsidRPr="006A5479">
        <w:t xml:space="preserve">), Законом Московской области от 04.06.2013      № 46/2013-ОЗ «О муниципальных выборах в Московской области» </w:t>
      </w:r>
      <w:r w:rsidRPr="006A5479">
        <w:rPr>
          <w:b/>
        </w:rPr>
        <w:t>(</w:t>
      </w:r>
      <w:r w:rsidRPr="006A5479">
        <w:t>в редакции Закона Московской области</w:t>
      </w:r>
      <w:r w:rsidRPr="006A5479">
        <w:rPr>
          <w:b/>
        </w:rPr>
        <w:t xml:space="preserve"> </w:t>
      </w:r>
      <w:r w:rsidRPr="006A5479">
        <w:t>от 28 января 2014 года № 3/2014-ОЗ</w:t>
      </w:r>
      <w:r w:rsidRPr="006A5479">
        <w:rPr>
          <w:b/>
        </w:rPr>
        <w:t>)</w:t>
      </w:r>
      <w:r w:rsidRPr="006A5479">
        <w:t xml:space="preserve"> Совет</w:t>
      </w:r>
      <w:proofErr w:type="gramEnd"/>
      <w:r w:rsidRPr="006A5479">
        <w:t xml:space="preserve"> депутатов города Реутов решил:</w:t>
      </w:r>
    </w:p>
    <w:p w:rsidR="006A5479" w:rsidRPr="006A5479" w:rsidRDefault="006A5479" w:rsidP="006A5479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</w:rPr>
      </w:pPr>
      <w:r w:rsidRPr="006A5479">
        <w:t xml:space="preserve">1. </w:t>
      </w:r>
      <w:proofErr w:type="gramStart"/>
      <w:r w:rsidRPr="006A5479">
        <w:rPr>
          <w:rFonts w:ascii="Times New Roman CYR" w:hAnsi="Times New Roman CYR" w:cs="Times New Roman CYR"/>
        </w:rPr>
        <w:t xml:space="preserve">Внести в Устав городского округа Реутов Московской области (в редакции Решений </w:t>
      </w:r>
      <w:proofErr w:type="spellStart"/>
      <w:r w:rsidRPr="006A5479">
        <w:rPr>
          <w:rFonts w:ascii="Times New Roman CYR" w:hAnsi="Times New Roman CYR" w:cs="Times New Roman CYR"/>
        </w:rPr>
        <w:t>Реутовского</w:t>
      </w:r>
      <w:proofErr w:type="spellEnd"/>
      <w:r w:rsidRPr="006A5479">
        <w:rPr>
          <w:rFonts w:ascii="Times New Roman CYR" w:hAnsi="Times New Roman CYR" w:cs="Times New Roman CYR"/>
        </w:rPr>
        <w:t xml:space="preserve"> городского Совета депутатов от 11 июля 2008 года № 47/2008-НА, от 7 октября 2009 года № 92/2009-НА, от 20 января 2010 года № 1/2010-НА, от 17 мая 2010 года № 30/2010-НА, Решений Совета депутатов города Реутов от 29 ноября 2010 года № 41/4, от 25 мая 2011 года</w:t>
      </w:r>
      <w:proofErr w:type="gramEnd"/>
      <w:r w:rsidRPr="006A5479">
        <w:rPr>
          <w:rFonts w:ascii="Times New Roman CYR" w:hAnsi="Times New Roman CYR" w:cs="Times New Roman CYR"/>
        </w:rPr>
        <w:t xml:space="preserve"> № </w:t>
      </w:r>
      <w:proofErr w:type="gramStart"/>
      <w:r w:rsidRPr="006A5479">
        <w:rPr>
          <w:rFonts w:ascii="Times New Roman CYR" w:hAnsi="Times New Roman CYR" w:cs="Times New Roman CYR"/>
        </w:rPr>
        <w:t xml:space="preserve">119/15, от 17 августа 2011 года № 155/19, от 22 августа 2012 года № 281/147, от </w:t>
      </w:r>
      <w:r w:rsidRPr="006A5479">
        <w:t>10 июля 2013 года № 398/73, от 27 ноября 2013 года № 451/83</w:t>
      </w:r>
      <w:r w:rsidR="00942402">
        <w:t>,</w:t>
      </w:r>
      <w:r w:rsidR="00942402" w:rsidRPr="00942402">
        <w:t xml:space="preserve"> </w:t>
      </w:r>
      <w:r w:rsidR="00942402">
        <w:t>от 12 марта 2014 года № 506/92</w:t>
      </w:r>
      <w:r w:rsidRPr="006A5479">
        <w:rPr>
          <w:rFonts w:ascii="Times New Roman CYR" w:hAnsi="Times New Roman CYR" w:cs="Times New Roman CYR"/>
        </w:rPr>
        <w:t>) следующие изменения:</w:t>
      </w:r>
      <w:r w:rsidR="00942402">
        <w:rPr>
          <w:rFonts w:ascii="Times New Roman CYR" w:hAnsi="Times New Roman CYR" w:cs="Times New Roman CYR"/>
        </w:rPr>
        <w:t xml:space="preserve"> </w:t>
      </w:r>
      <w:proofErr w:type="gramEnd"/>
    </w:p>
    <w:p w:rsidR="00644F91" w:rsidRDefault="00644F91" w:rsidP="00644F91">
      <w:pPr>
        <w:pStyle w:val="Heading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4F91" w:rsidRPr="00BD6DA2" w:rsidRDefault="00942402" w:rsidP="00942402">
      <w:pPr>
        <w:pStyle w:val="Heading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пункт 1 статьи 24 </w:t>
      </w:r>
      <w:r w:rsidR="00644F91" w:rsidRPr="00BD6DA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644F91" w:rsidRPr="00BD6DA2" w:rsidRDefault="00644F91" w:rsidP="00644F91">
      <w:pPr>
        <w:ind w:left="-540" w:firstLine="540"/>
        <w:jc w:val="both"/>
        <w:rPr>
          <w:color w:val="000000"/>
        </w:rPr>
      </w:pPr>
    </w:p>
    <w:p w:rsidR="00644F91" w:rsidRDefault="00942402" w:rsidP="00644F91">
      <w:pPr>
        <w:spacing w:line="252" w:lineRule="auto"/>
        <w:ind w:firstLine="540"/>
        <w:jc w:val="both"/>
        <w:rPr>
          <w:b/>
          <w:i/>
          <w:color w:val="000000"/>
        </w:rPr>
      </w:pPr>
      <w:r>
        <w:rPr>
          <w:color w:val="000000"/>
        </w:rPr>
        <w:t>«</w:t>
      </w:r>
      <w:r w:rsidR="00644F91" w:rsidRPr="00BD6DA2">
        <w:rPr>
          <w:color w:val="000000"/>
        </w:rPr>
        <w:t>1) Глава города Реутов (Глава города)</w:t>
      </w:r>
      <w:proofErr w:type="gramStart"/>
      <w:r>
        <w:rPr>
          <w:color w:val="000000"/>
        </w:rPr>
        <w:t>;»</w:t>
      </w:r>
      <w:proofErr w:type="gramEnd"/>
      <w:r>
        <w:rPr>
          <w:color w:val="000000"/>
        </w:rPr>
        <w:t>;</w:t>
      </w:r>
      <w:r w:rsidR="00644F91" w:rsidRPr="00BD6DA2">
        <w:rPr>
          <w:color w:val="000000"/>
        </w:rPr>
        <w:t xml:space="preserve"> </w:t>
      </w:r>
    </w:p>
    <w:p w:rsidR="00644F91" w:rsidRDefault="00644F91" w:rsidP="00644F91">
      <w:pPr>
        <w:spacing w:line="252" w:lineRule="auto"/>
        <w:ind w:firstLine="540"/>
        <w:jc w:val="both"/>
        <w:rPr>
          <w:b/>
          <w:i/>
          <w:color w:val="000000"/>
        </w:rPr>
      </w:pPr>
    </w:p>
    <w:p w:rsidR="00644F91" w:rsidRPr="00942402" w:rsidRDefault="00942402" w:rsidP="00942402">
      <w:pPr>
        <w:pStyle w:val="Head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2402">
        <w:rPr>
          <w:rFonts w:ascii="Times New Roman" w:hAnsi="Times New Roman"/>
          <w:sz w:val="24"/>
          <w:szCs w:val="24"/>
        </w:rPr>
        <w:t>Часть 1 с</w:t>
      </w:r>
      <w:r w:rsidR="00644F91" w:rsidRPr="00942402">
        <w:rPr>
          <w:rFonts w:ascii="Times New Roman" w:hAnsi="Times New Roman"/>
          <w:sz w:val="24"/>
          <w:szCs w:val="24"/>
        </w:rPr>
        <w:t>тать</w:t>
      </w:r>
      <w:r w:rsidRPr="00942402">
        <w:rPr>
          <w:rFonts w:ascii="Times New Roman" w:hAnsi="Times New Roman"/>
          <w:sz w:val="24"/>
          <w:szCs w:val="24"/>
        </w:rPr>
        <w:t>и</w:t>
      </w:r>
      <w:r w:rsidR="00644F91" w:rsidRPr="00942402">
        <w:rPr>
          <w:rFonts w:ascii="Times New Roman" w:hAnsi="Times New Roman"/>
          <w:sz w:val="24"/>
          <w:szCs w:val="24"/>
        </w:rPr>
        <w:t xml:space="preserve"> 26</w:t>
      </w:r>
      <w:r w:rsidRPr="00942402">
        <w:rPr>
          <w:rFonts w:ascii="Times New Roman" w:hAnsi="Times New Roman"/>
          <w:sz w:val="24"/>
          <w:szCs w:val="24"/>
        </w:rPr>
        <w:t xml:space="preserve"> </w:t>
      </w:r>
      <w:r w:rsidRPr="0094240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42402" w:rsidRDefault="00942402" w:rsidP="00644F91">
      <w:pPr>
        <w:ind w:firstLine="540"/>
        <w:jc w:val="both"/>
      </w:pPr>
    </w:p>
    <w:p w:rsidR="00644F91" w:rsidRPr="00942402" w:rsidRDefault="00942402" w:rsidP="00644F91">
      <w:pPr>
        <w:ind w:firstLine="540"/>
        <w:jc w:val="both"/>
      </w:pPr>
      <w:r w:rsidRPr="00942402">
        <w:t>«</w:t>
      </w:r>
      <w:r w:rsidR="00644F91" w:rsidRPr="00942402">
        <w:t xml:space="preserve">1. Муниципальные выборы проводятся в целях </w:t>
      </w:r>
      <w:proofErr w:type="gramStart"/>
      <w:r w:rsidR="00644F91" w:rsidRPr="00942402">
        <w:t>избрания депутатов Совета депутатов г</w:t>
      </w:r>
      <w:r w:rsidR="00644F91" w:rsidRPr="00942402">
        <w:rPr>
          <w:color w:val="000000"/>
        </w:rPr>
        <w:t>орода</w:t>
      </w:r>
      <w:proofErr w:type="gramEnd"/>
      <w:r w:rsidR="00644F91" w:rsidRPr="00942402">
        <w:t xml:space="preserve"> Реутов, на основе всеобщего равного и прямого избирательного права при тайном голосовании. </w:t>
      </w:r>
    </w:p>
    <w:p w:rsidR="00644F91" w:rsidRPr="00942402" w:rsidRDefault="00644F91" w:rsidP="00644F91">
      <w:pPr>
        <w:ind w:firstLine="708"/>
        <w:jc w:val="both"/>
        <w:rPr>
          <w:rFonts w:ascii="Times New Roman CYR" w:hAnsi="Times New Roman CYR" w:cs="Times New Roman CYR"/>
        </w:rPr>
      </w:pPr>
      <w:r w:rsidRPr="00942402">
        <w:rPr>
          <w:rFonts w:ascii="Times New Roman CYR" w:hAnsi="Times New Roman CYR" w:cs="Times New Roman CYR"/>
        </w:rPr>
        <w:t>Депутаты Совета депутатов избираются по одномандатным избирательным округам</w:t>
      </w:r>
      <w:proofErr w:type="gramStart"/>
      <w:r w:rsidRPr="00942402">
        <w:rPr>
          <w:rFonts w:ascii="Times New Roman CYR" w:hAnsi="Times New Roman CYR" w:cs="Times New Roman CYR"/>
        </w:rPr>
        <w:t>.</w:t>
      </w:r>
      <w:r w:rsidR="00942402" w:rsidRPr="00942402">
        <w:rPr>
          <w:rFonts w:ascii="Times New Roman CYR" w:hAnsi="Times New Roman CYR" w:cs="Times New Roman CYR"/>
        </w:rPr>
        <w:t>»;</w:t>
      </w:r>
      <w:proofErr w:type="gramEnd"/>
    </w:p>
    <w:p w:rsidR="00644F91" w:rsidRDefault="00644F91" w:rsidP="00644F91">
      <w:pPr>
        <w:spacing w:line="252" w:lineRule="auto"/>
        <w:ind w:firstLine="540"/>
        <w:jc w:val="both"/>
      </w:pPr>
    </w:p>
    <w:p w:rsidR="00942402" w:rsidRPr="00290741" w:rsidRDefault="00290741" w:rsidP="00942402">
      <w:pPr>
        <w:pStyle w:val="a3"/>
        <w:numPr>
          <w:ilvl w:val="0"/>
          <w:numId w:val="1"/>
        </w:numPr>
        <w:spacing w:line="252" w:lineRule="auto"/>
        <w:jc w:val="both"/>
        <w:rPr>
          <w:b/>
        </w:rPr>
      </w:pPr>
      <w:r>
        <w:rPr>
          <w:b/>
        </w:rPr>
        <w:t>а</w:t>
      </w:r>
      <w:r w:rsidRPr="00290741">
        <w:rPr>
          <w:b/>
        </w:rPr>
        <w:t xml:space="preserve">бзац первый части 3 статьи 26 </w:t>
      </w:r>
      <w:r>
        <w:rPr>
          <w:b/>
          <w:color w:val="000000"/>
        </w:rPr>
        <w:t>изложить в следующей редакции;</w:t>
      </w:r>
    </w:p>
    <w:p w:rsidR="00644F91" w:rsidRPr="00942402" w:rsidRDefault="00290741" w:rsidP="00290741">
      <w:pPr>
        <w:spacing w:line="252" w:lineRule="auto"/>
        <w:ind w:firstLine="360"/>
        <w:jc w:val="both"/>
      </w:pPr>
      <w:r>
        <w:t>«</w:t>
      </w:r>
      <w:r w:rsidR="00644F91" w:rsidRPr="00942402">
        <w:t>3. Выборы депутатов Совета депутатов назначаются Советом депутатов в порядке, предусмотренном</w:t>
      </w:r>
      <w:r>
        <w:t xml:space="preserve"> действующим законодательством</w:t>
      </w:r>
      <w:proofErr w:type="gramStart"/>
      <w:r>
        <w:t>.»;</w:t>
      </w:r>
      <w:proofErr w:type="gramEnd"/>
    </w:p>
    <w:p w:rsidR="00644F91" w:rsidRPr="00644F91" w:rsidRDefault="00644F91" w:rsidP="00644F91">
      <w:pPr>
        <w:spacing w:line="252" w:lineRule="auto"/>
        <w:ind w:firstLine="540"/>
        <w:jc w:val="both"/>
        <w:rPr>
          <w:color w:val="000000"/>
        </w:rPr>
      </w:pPr>
    </w:p>
    <w:p w:rsidR="00644F91" w:rsidRPr="00BD6DA2" w:rsidRDefault="00290741" w:rsidP="00290741">
      <w:pPr>
        <w:pStyle w:val="Heading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Toc99100360"/>
      <w:bookmarkStart w:id="2" w:name="_Toc99113254"/>
      <w:bookmarkStart w:id="3" w:name="_Toc100381872"/>
      <w:bookmarkStart w:id="4" w:name="OLE_LINK4"/>
      <w:bookmarkStart w:id="5" w:name="OLE_LINK5"/>
      <w:r>
        <w:rPr>
          <w:rFonts w:ascii="Times New Roman" w:hAnsi="Times New Roman"/>
          <w:color w:val="000000"/>
          <w:sz w:val="24"/>
          <w:szCs w:val="24"/>
        </w:rPr>
        <w:t>часть 1 статьи</w:t>
      </w:r>
      <w:r w:rsidR="00644F91">
        <w:rPr>
          <w:rFonts w:ascii="Times New Roman" w:hAnsi="Times New Roman"/>
          <w:color w:val="000000"/>
          <w:sz w:val="24"/>
          <w:szCs w:val="24"/>
        </w:rPr>
        <w:t xml:space="preserve"> 27</w:t>
      </w:r>
      <w:bookmarkEnd w:id="1"/>
      <w:bookmarkEnd w:id="2"/>
      <w:bookmarkEnd w:id="3"/>
      <w:bookmarkEnd w:id="4"/>
      <w:bookmarkEnd w:id="5"/>
      <w:r w:rsidRPr="0029074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290741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644F91" w:rsidRPr="00BD6DA2" w:rsidRDefault="00644F91" w:rsidP="00644F91">
      <w:pPr>
        <w:spacing w:line="252" w:lineRule="auto"/>
        <w:ind w:left="-540" w:firstLine="540"/>
        <w:jc w:val="both"/>
        <w:rPr>
          <w:color w:val="000000"/>
        </w:rPr>
      </w:pPr>
    </w:p>
    <w:p w:rsidR="00644F91" w:rsidRPr="003B2B56" w:rsidRDefault="00290741" w:rsidP="00644F91">
      <w:pPr>
        <w:spacing w:line="252" w:lineRule="auto"/>
        <w:ind w:firstLine="540"/>
        <w:jc w:val="both"/>
        <w:rPr>
          <w:color w:val="000000"/>
        </w:rPr>
      </w:pPr>
      <w:r>
        <w:lastRenderedPageBreak/>
        <w:t>«</w:t>
      </w:r>
      <w:r w:rsidR="00644F91">
        <w:t xml:space="preserve">1. </w:t>
      </w:r>
      <w:r w:rsidR="00644F91" w:rsidRPr="00BD6DA2">
        <w:rPr>
          <w:color w:val="000000"/>
        </w:rPr>
        <w:t xml:space="preserve">Глава города Реутов </w:t>
      </w:r>
      <w:r w:rsidR="00443138">
        <w:rPr>
          <w:color w:val="000000"/>
        </w:rPr>
        <w:t xml:space="preserve">- </w:t>
      </w:r>
      <w:r w:rsidR="00443138" w:rsidRPr="00BD6DA2">
        <w:rPr>
          <w:color w:val="000000"/>
        </w:rPr>
        <w:t xml:space="preserve">выборный глава муниципального образования, высшее должностное лицо муниципального образования, </w:t>
      </w:r>
      <w:r w:rsidR="00443138">
        <w:rPr>
          <w:color w:val="000000"/>
        </w:rPr>
        <w:t xml:space="preserve">наделённый </w:t>
      </w:r>
      <w:r w:rsidR="00443138" w:rsidRPr="00443138">
        <w:rPr>
          <w:color w:val="000000"/>
        </w:rPr>
        <w:t>собственными полномочиями по решению вопросов местного значения в соответствии с настоящим Уставом</w:t>
      </w:r>
      <w:r w:rsidR="00443138">
        <w:rPr>
          <w:color w:val="000000"/>
        </w:rPr>
        <w:t>,</w:t>
      </w:r>
      <w:r w:rsidR="00443138" w:rsidRPr="00443138">
        <w:rPr>
          <w:b/>
          <w:i/>
          <w:color w:val="000000"/>
        </w:rPr>
        <w:t xml:space="preserve"> </w:t>
      </w:r>
      <w:r w:rsidR="00443138" w:rsidRPr="003B2B56">
        <w:rPr>
          <w:color w:val="000000"/>
        </w:rPr>
        <w:t xml:space="preserve">избирается Советом депутатов из своего состава и исполняет полномочия его председателя; </w:t>
      </w:r>
      <w:r w:rsidRPr="003B2B56">
        <w:rPr>
          <w:color w:val="000000"/>
        </w:rPr>
        <w:t xml:space="preserve"> </w:t>
      </w:r>
      <w:r w:rsidR="00443138" w:rsidRPr="003B2B56">
        <w:rPr>
          <w:color w:val="000000"/>
        </w:rPr>
        <w:t xml:space="preserve">Глава города избирается на </w:t>
      </w:r>
      <w:r w:rsidR="00443138" w:rsidRPr="003B2B56">
        <w:t>срок полномочий Совета депутатов</w:t>
      </w:r>
      <w:proofErr w:type="gramStart"/>
      <w:r w:rsidRPr="003B2B56">
        <w:rPr>
          <w:color w:val="000000"/>
        </w:rPr>
        <w:t>.»;</w:t>
      </w:r>
      <w:proofErr w:type="gramEnd"/>
    </w:p>
    <w:p w:rsidR="00290741" w:rsidRPr="003B2B56" w:rsidRDefault="00290741" w:rsidP="00644F91">
      <w:pPr>
        <w:spacing w:line="252" w:lineRule="auto"/>
        <w:ind w:firstLine="540"/>
        <w:jc w:val="both"/>
        <w:rPr>
          <w:color w:val="000000"/>
        </w:rPr>
      </w:pPr>
    </w:p>
    <w:p w:rsidR="00290741" w:rsidRDefault="00290741" w:rsidP="00644F91">
      <w:pPr>
        <w:spacing w:line="252" w:lineRule="auto"/>
        <w:ind w:firstLine="540"/>
        <w:jc w:val="both"/>
        <w:rPr>
          <w:b/>
          <w:color w:val="000000"/>
        </w:rPr>
      </w:pPr>
      <w:r w:rsidRPr="00290741">
        <w:rPr>
          <w:b/>
          <w:color w:val="000000"/>
        </w:rPr>
        <w:t>5) часть 2 статьи 27 изложить в следующей редакции:</w:t>
      </w:r>
    </w:p>
    <w:p w:rsidR="00290741" w:rsidRPr="00290741" w:rsidRDefault="00290741" w:rsidP="00644F91">
      <w:pPr>
        <w:spacing w:line="252" w:lineRule="auto"/>
        <w:ind w:firstLine="540"/>
        <w:jc w:val="both"/>
        <w:rPr>
          <w:color w:val="000000"/>
        </w:rPr>
      </w:pPr>
    </w:p>
    <w:p w:rsidR="00443138" w:rsidRPr="00290741" w:rsidRDefault="00290741" w:rsidP="00644F91">
      <w:pPr>
        <w:spacing w:line="252" w:lineRule="auto"/>
        <w:ind w:firstLine="540"/>
        <w:jc w:val="both"/>
        <w:rPr>
          <w:color w:val="000000"/>
        </w:rPr>
      </w:pPr>
      <w:r>
        <w:rPr>
          <w:color w:val="000000"/>
        </w:rPr>
        <w:t>«</w:t>
      </w:r>
      <w:r w:rsidR="00644F91">
        <w:rPr>
          <w:color w:val="000000"/>
        </w:rPr>
        <w:t xml:space="preserve">2. </w:t>
      </w:r>
      <w:r w:rsidR="00644F91" w:rsidRPr="00BD6DA2">
        <w:rPr>
          <w:color w:val="000000"/>
        </w:rPr>
        <w:t xml:space="preserve">Глава города </w:t>
      </w:r>
      <w:r w:rsidR="00644F91" w:rsidRPr="00290741">
        <w:rPr>
          <w:color w:val="000000"/>
        </w:rPr>
        <w:t xml:space="preserve">избирается Советом депутатов из своего состава </w:t>
      </w:r>
      <w:r w:rsidR="00AF46EE" w:rsidRPr="00290741">
        <w:rPr>
          <w:color w:val="000000"/>
        </w:rPr>
        <w:t>открытым голосованием</w:t>
      </w:r>
      <w:r w:rsidR="00443138" w:rsidRPr="00290741">
        <w:rPr>
          <w:color w:val="000000"/>
        </w:rPr>
        <w:t>.</w:t>
      </w:r>
    </w:p>
    <w:p w:rsidR="00443138" w:rsidRPr="00290741" w:rsidRDefault="00AF46EE" w:rsidP="00443138">
      <w:pPr>
        <w:shd w:val="clear" w:color="auto" w:fill="FFFFFF"/>
        <w:jc w:val="both"/>
        <w:rPr>
          <w:color w:val="000000"/>
        </w:rPr>
      </w:pPr>
      <w:r w:rsidRPr="00290741">
        <w:rPr>
          <w:color w:val="000000"/>
        </w:rPr>
        <w:t xml:space="preserve"> </w:t>
      </w:r>
      <w:r w:rsidR="00443138" w:rsidRPr="00290741">
        <w:rPr>
          <w:color w:val="000000"/>
        </w:rPr>
        <w:tab/>
        <w:t>1) правом выдвижения кандидатур для избрания на должность Главы города обладают депутаты Совета депутатов. Допускается самовыдвижение. После начала обсуждения выдвижение новых кандидатур не допускается.</w:t>
      </w:r>
    </w:p>
    <w:p w:rsidR="00443138" w:rsidRPr="00443138" w:rsidRDefault="00443138" w:rsidP="00443138">
      <w:pPr>
        <w:shd w:val="clear" w:color="auto" w:fill="FFFFFF"/>
        <w:ind w:firstLine="708"/>
        <w:jc w:val="both"/>
        <w:rPr>
          <w:color w:val="000000"/>
        </w:rPr>
      </w:pPr>
      <w:r w:rsidRPr="00443138">
        <w:rPr>
          <w:color w:val="000000"/>
        </w:rPr>
        <w:t>2) обсуждение кандидатур прекращается по решению Совета депутатов.</w:t>
      </w:r>
    </w:p>
    <w:p w:rsidR="00443138" w:rsidRPr="00443138" w:rsidRDefault="00443138" w:rsidP="00443138">
      <w:pPr>
        <w:shd w:val="clear" w:color="auto" w:fill="FFFFFF"/>
        <w:ind w:firstLine="708"/>
        <w:jc w:val="both"/>
        <w:rPr>
          <w:color w:val="000000"/>
        </w:rPr>
      </w:pPr>
      <w:r w:rsidRPr="00443138">
        <w:rPr>
          <w:color w:val="000000"/>
        </w:rPr>
        <w:t>3) избранным Главой города считается депутат Совета депутатов, за которого проголосовало не менее двух третей от установленной численности депутатов Совета депутатов. В случае если на должность Главы города было выдвинуто более двух кандидатур, и ни один из кандидатов не набрал необходимого числа голосов, проводится повторное голосование по двум кандидатурам, получившим наибольшее число голосов.</w:t>
      </w:r>
    </w:p>
    <w:p w:rsidR="00443138" w:rsidRPr="00443138" w:rsidRDefault="00443138" w:rsidP="00443138">
      <w:pPr>
        <w:shd w:val="clear" w:color="auto" w:fill="FFFFFF"/>
        <w:ind w:firstLine="708"/>
        <w:jc w:val="both"/>
        <w:rPr>
          <w:color w:val="000000"/>
        </w:rPr>
      </w:pPr>
      <w:r w:rsidRPr="00443138">
        <w:rPr>
          <w:color w:val="000000"/>
        </w:rPr>
        <w:t>4) если при повторном голосовании ни один из двух кандидатов не набрал две трети голосов от установленной численности депутатов Совета депутатов, проводятся повторные выборы с новым выдвижением кандидатур. При этом возможно выдвижение прежних кандидатур.</w:t>
      </w:r>
    </w:p>
    <w:p w:rsidR="00443138" w:rsidRPr="00443138" w:rsidRDefault="00443138" w:rsidP="00443138">
      <w:pPr>
        <w:shd w:val="clear" w:color="auto" w:fill="FFFFFF"/>
        <w:ind w:firstLine="708"/>
        <w:jc w:val="both"/>
        <w:rPr>
          <w:color w:val="000000"/>
        </w:rPr>
      </w:pPr>
      <w:r w:rsidRPr="00443138">
        <w:rPr>
          <w:color w:val="000000"/>
        </w:rPr>
        <w:t>5) порядок избрания Главы города, предусмотренный настоящей статьей, применяется и при избрании Главы города из состава Совета депутатов действующего созыва, в случае досрочного прекращения полномочий ранее избранного Главы города.</w:t>
      </w:r>
    </w:p>
    <w:p w:rsidR="00443138" w:rsidRPr="00443138" w:rsidRDefault="00443138" w:rsidP="00443138">
      <w:pPr>
        <w:shd w:val="clear" w:color="auto" w:fill="FFFFFF"/>
        <w:ind w:firstLine="708"/>
        <w:jc w:val="both"/>
        <w:rPr>
          <w:color w:val="000000"/>
        </w:rPr>
      </w:pPr>
      <w:r w:rsidRPr="00443138">
        <w:rPr>
          <w:color w:val="000000"/>
        </w:rPr>
        <w:t xml:space="preserve">6) в случае досрочного прекращения полномочий Главы города до дня вступления в должность вновь избранного Главы города его полномочия временно исполняет один из заместителей председателя Совета депутатов по решению Совета депутатов, принятому большинством в две трети голосов от установленной численности депутатов. В случае </w:t>
      </w:r>
      <w:proofErr w:type="gramStart"/>
      <w:r w:rsidRPr="00443138">
        <w:rPr>
          <w:color w:val="000000"/>
        </w:rPr>
        <w:t>невозможности исполнения полномочий Главы города</w:t>
      </w:r>
      <w:proofErr w:type="gramEnd"/>
      <w:r w:rsidRPr="00443138">
        <w:rPr>
          <w:color w:val="000000"/>
        </w:rPr>
        <w:t xml:space="preserve"> заместителем председателя Советов депутатов, временно исполняющим полномочия Главы города назначается один из депутатов Совета депутатов по решению Совета депутатов, за которое проголосовало не менее двух третей от установленной численности депутатов.</w:t>
      </w:r>
    </w:p>
    <w:p w:rsidR="00443138" w:rsidRPr="00443138" w:rsidRDefault="00443138" w:rsidP="00443138">
      <w:pPr>
        <w:shd w:val="clear" w:color="auto" w:fill="FFFFFF"/>
        <w:ind w:firstLine="540"/>
        <w:jc w:val="both"/>
        <w:rPr>
          <w:color w:val="000000"/>
        </w:rPr>
      </w:pPr>
      <w:r w:rsidRPr="00443138">
        <w:rPr>
          <w:color w:val="000000"/>
        </w:rPr>
        <w:t>7) в случае досрочного прекращения полномочий Главы города Совет депутатов избирает Главу города из своего состава не позднее 60 дней со дня такого прекращения полномочий</w:t>
      </w:r>
      <w:proofErr w:type="gramStart"/>
      <w:r w:rsidRPr="00443138">
        <w:rPr>
          <w:color w:val="000000"/>
        </w:rPr>
        <w:t>.</w:t>
      </w:r>
      <w:r w:rsidR="00290741" w:rsidRPr="00290741">
        <w:rPr>
          <w:color w:val="000000"/>
        </w:rPr>
        <w:t>»;</w:t>
      </w:r>
      <w:proofErr w:type="gramEnd"/>
    </w:p>
    <w:p w:rsidR="005B0B60" w:rsidRDefault="005B0B60"/>
    <w:p w:rsidR="00290741" w:rsidRDefault="00290741" w:rsidP="00290741">
      <w:pPr>
        <w:spacing w:line="252" w:lineRule="auto"/>
        <w:ind w:firstLine="540"/>
        <w:jc w:val="both"/>
        <w:rPr>
          <w:b/>
          <w:color w:val="000000"/>
        </w:rPr>
      </w:pPr>
      <w:r>
        <w:tab/>
        <w:t xml:space="preserve">6) часть 3 </w:t>
      </w:r>
      <w:r w:rsidRPr="00290741">
        <w:rPr>
          <w:b/>
          <w:color w:val="000000"/>
        </w:rPr>
        <w:t>статьи 27 изложить в следующей редакции:</w:t>
      </w:r>
    </w:p>
    <w:p w:rsidR="00290741" w:rsidRDefault="00290741"/>
    <w:p w:rsidR="004B43F7" w:rsidRPr="00290741" w:rsidRDefault="00290741" w:rsidP="00EF5638">
      <w:pPr>
        <w:autoSpaceDE w:val="0"/>
        <w:autoSpaceDN w:val="0"/>
        <w:adjustRightInd w:val="0"/>
        <w:ind w:firstLine="708"/>
        <w:jc w:val="both"/>
        <w:outlineLvl w:val="2"/>
      </w:pPr>
      <w:r w:rsidRPr="00290741">
        <w:t>«</w:t>
      </w:r>
      <w:r w:rsidR="004B43F7" w:rsidRPr="00290741">
        <w:t xml:space="preserve">3. Глава города приступает к исполнению полномочий </w:t>
      </w:r>
      <w:r w:rsidR="004B43F7" w:rsidRPr="00290741">
        <w:rPr>
          <w:color w:val="000000"/>
        </w:rPr>
        <w:t>не позднее, чем на 10 день</w:t>
      </w:r>
      <w:r w:rsidR="004B43F7" w:rsidRPr="00290741">
        <w:t xml:space="preserve"> с момента </w:t>
      </w:r>
      <w:r w:rsidR="00EF5638" w:rsidRPr="00290741">
        <w:rPr>
          <w:color w:val="000000"/>
        </w:rPr>
        <w:t>его</w:t>
      </w:r>
      <w:r w:rsidR="00443138" w:rsidRPr="00290741">
        <w:rPr>
          <w:color w:val="000000"/>
        </w:rPr>
        <w:t xml:space="preserve"> избрания</w:t>
      </w:r>
      <w:r w:rsidR="004B43F7" w:rsidRPr="00290741">
        <w:t>.</w:t>
      </w:r>
    </w:p>
    <w:p w:rsidR="004B43F7" w:rsidRPr="00290741" w:rsidRDefault="004B43F7" w:rsidP="00EF5638">
      <w:pPr>
        <w:pStyle w:val="a6"/>
        <w:ind w:firstLine="708"/>
        <w:jc w:val="both"/>
      </w:pPr>
      <w:r w:rsidRPr="00290741">
        <w:t>Полномочия Главы города начинаются со дня его вступления в должность и прекращаются в день вступления в должность вновь избранного Главы города.</w:t>
      </w:r>
    </w:p>
    <w:p w:rsidR="004B43F7" w:rsidRPr="00290741" w:rsidRDefault="004B43F7" w:rsidP="00EF5638">
      <w:pPr>
        <w:pStyle w:val="a6"/>
        <w:ind w:firstLine="708"/>
        <w:jc w:val="both"/>
      </w:pPr>
      <w:r w:rsidRPr="00290741">
        <w:t>При вступлении в должность Глава города приносит населению города следующую присягу:</w:t>
      </w:r>
      <w:r w:rsidR="00EF5638" w:rsidRPr="00290741">
        <w:t xml:space="preserve"> </w:t>
      </w:r>
    </w:p>
    <w:p w:rsidR="004B43F7" w:rsidRPr="00290741" w:rsidRDefault="004B43F7" w:rsidP="00EF5638">
      <w:pPr>
        <w:pStyle w:val="a6"/>
        <w:ind w:firstLine="708"/>
        <w:jc w:val="both"/>
      </w:pPr>
      <w:r w:rsidRPr="00290741">
        <w:t xml:space="preserve">«Вступая в должность Главы города Реутов, клянусь уважать и охранять права и свободы человека и гражданина, соблюдать Конституцию Российской Федерации, Устав Московской области и Устав городского округа Реутов Московской области, </w:t>
      </w:r>
      <w:proofErr w:type="gramStart"/>
      <w:r w:rsidRPr="00290741">
        <w:t>верно</w:t>
      </w:r>
      <w:proofErr w:type="gramEnd"/>
      <w:r w:rsidRPr="00290741">
        <w:t xml:space="preserve"> служить Реутову и его населению, добросовестно выполнять возложенные на меня высокие обязанности».</w:t>
      </w:r>
      <w:r w:rsidR="00290741" w:rsidRPr="00290741">
        <w:t>»;</w:t>
      </w:r>
    </w:p>
    <w:p w:rsidR="004B43F7" w:rsidRDefault="004B43F7"/>
    <w:p w:rsidR="00443138" w:rsidRDefault="00290741" w:rsidP="00443138">
      <w:pPr>
        <w:ind w:firstLine="540"/>
      </w:pPr>
      <w:r w:rsidRPr="00290741">
        <w:rPr>
          <w:b/>
        </w:rPr>
        <w:lastRenderedPageBreak/>
        <w:t xml:space="preserve">7) часть </w:t>
      </w:r>
      <w:r w:rsidR="00443138" w:rsidRPr="00290741">
        <w:rPr>
          <w:b/>
        </w:rPr>
        <w:t xml:space="preserve">3.1 </w:t>
      </w:r>
      <w:r w:rsidRPr="00290741">
        <w:rPr>
          <w:b/>
        </w:rPr>
        <w:t>статьи 27</w:t>
      </w:r>
      <w:r>
        <w:t xml:space="preserve"> признать утратившей силу;</w:t>
      </w:r>
    </w:p>
    <w:p w:rsidR="00AF46EE" w:rsidRDefault="00AF46EE"/>
    <w:p w:rsidR="00AF46EE" w:rsidRDefault="00290741" w:rsidP="003B2B56">
      <w:pPr>
        <w:ind w:firstLine="540"/>
      </w:pPr>
      <w:r w:rsidRPr="003B2B56">
        <w:rPr>
          <w:b/>
        </w:rPr>
        <w:t xml:space="preserve">8) </w:t>
      </w:r>
      <w:r w:rsidR="00DF6A3E" w:rsidRPr="003B2B56">
        <w:rPr>
          <w:b/>
        </w:rPr>
        <w:t xml:space="preserve">часть 3 </w:t>
      </w:r>
      <w:r w:rsidRPr="003B2B56">
        <w:rPr>
          <w:b/>
          <w:color w:val="000000"/>
        </w:rPr>
        <w:t>статьи 29</w:t>
      </w:r>
      <w:r>
        <w:rPr>
          <w:color w:val="000000"/>
        </w:rPr>
        <w:t xml:space="preserve"> признать</w:t>
      </w:r>
      <w:r w:rsidR="003B2B56">
        <w:t xml:space="preserve">  утратившей</w:t>
      </w:r>
      <w:r w:rsidR="00DF6A3E">
        <w:t xml:space="preserve"> силу</w:t>
      </w:r>
      <w:r w:rsidR="003B2B56">
        <w:t>;</w:t>
      </w:r>
    </w:p>
    <w:p w:rsidR="00DF6A3E" w:rsidRDefault="00DF6A3E"/>
    <w:p w:rsidR="003B2B56" w:rsidRDefault="003B2B56" w:rsidP="003B2B56">
      <w:pPr>
        <w:ind w:firstLine="540"/>
      </w:pPr>
      <w:r w:rsidRPr="003B2B56">
        <w:rPr>
          <w:b/>
        </w:rPr>
        <w:t>9) ч</w:t>
      </w:r>
      <w:r w:rsidR="00DF6A3E" w:rsidRPr="003B2B56">
        <w:rPr>
          <w:b/>
        </w:rPr>
        <w:t>асть 4</w:t>
      </w:r>
      <w:r w:rsidR="00DF6A3E">
        <w:t xml:space="preserve"> </w:t>
      </w:r>
      <w:r w:rsidRPr="003B2B56">
        <w:rPr>
          <w:b/>
          <w:color w:val="000000"/>
        </w:rPr>
        <w:t>статьи 29</w:t>
      </w:r>
      <w:r>
        <w:rPr>
          <w:color w:val="000000"/>
        </w:rPr>
        <w:t xml:space="preserve"> признать</w:t>
      </w:r>
      <w:r>
        <w:t xml:space="preserve">  утратившей силу;</w:t>
      </w:r>
    </w:p>
    <w:p w:rsidR="00DF6A3E" w:rsidRDefault="00DF6A3E" w:rsidP="003B2B56">
      <w:pPr>
        <w:ind w:firstLine="540"/>
      </w:pPr>
    </w:p>
    <w:p w:rsidR="00181D37" w:rsidRDefault="003B2B56" w:rsidP="003B2B56">
      <w:pPr>
        <w:pStyle w:val="Heading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10) часть 7 статьи</w:t>
      </w:r>
      <w:r w:rsidR="00181D37" w:rsidRPr="00BD6DA2">
        <w:rPr>
          <w:rFonts w:ascii="Times New Roman" w:hAnsi="Times New Roman"/>
          <w:color w:val="000000"/>
          <w:sz w:val="24"/>
          <w:szCs w:val="24"/>
        </w:rPr>
        <w:t xml:space="preserve"> 30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2B56">
        <w:rPr>
          <w:rFonts w:ascii="Times New Roman" w:hAnsi="Times New Roman"/>
          <w:b w:val="0"/>
          <w:color w:val="000000"/>
          <w:sz w:val="24"/>
          <w:szCs w:val="24"/>
        </w:rPr>
        <w:t>изложить в следующей редакции: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181D37" w:rsidRPr="00BD6DA2" w:rsidRDefault="00181D37" w:rsidP="00181D37">
      <w:pPr>
        <w:pStyle w:val="Heading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1D37" w:rsidRPr="003B2B56" w:rsidRDefault="003B2B56" w:rsidP="003B2B56">
      <w:pPr>
        <w:pStyle w:val="a4"/>
        <w:spacing w:line="252" w:lineRule="auto"/>
        <w:ind w:firstLine="540"/>
        <w:rPr>
          <w:sz w:val="24"/>
          <w:szCs w:val="24"/>
        </w:rPr>
      </w:pPr>
      <w:bookmarkStart w:id="6" w:name="OLE_LINK6"/>
      <w:bookmarkStart w:id="7" w:name="OLE_LINK7"/>
      <w:r w:rsidRPr="003B2B56">
        <w:rPr>
          <w:color w:val="000000"/>
          <w:sz w:val="24"/>
          <w:szCs w:val="24"/>
        </w:rPr>
        <w:t>«</w:t>
      </w:r>
      <w:r w:rsidR="00181D37" w:rsidRPr="003B2B56">
        <w:rPr>
          <w:color w:val="000000"/>
          <w:sz w:val="24"/>
          <w:szCs w:val="24"/>
        </w:rPr>
        <w:t xml:space="preserve">7. </w:t>
      </w:r>
      <w:r w:rsidR="00181D37" w:rsidRPr="003B2B56">
        <w:rPr>
          <w:sz w:val="24"/>
          <w:szCs w:val="24"/>
        </w:rPr>
        <w:t xml:space="preserve">Организацию деятельности Совета депутатов осуществляет Глава города; в период его временного отсутствия организацию деятельности Совета депутатов осуществляет </w:t>
      </w:r>
      <w:r w:rsidR="00181D37" w:rsidRPr="003B2B56">
        <w:rPr>
          <w:color w:val="000000"/>
          <w:sz w:val="24"/>
          <w:szCs w:val="24"/>
        </w:rPr>
        <w:t>временно исполняющий</w:t>
      </w:r>
      <w:r w:rsidR="00181D37" w:rsidRPr="00443138">
        <w:rPr>
          <w:color w:val="000000"/>
          <w:sz w:val="24"/>
          <w:szCs w:val="24"/>
        </w:rPr>
        <w:t xml:space="preserve"> полномочия Главы города</w:t>
      </w:r>
      <w:r w:rsidR="00181D37" w:rsidRPr="003B2B56">
        <w:rPr>
          <w:sz w:val="24"/>
          <w:szCs w:val="24"/>
        </w:rPr>
        <w:t xml:space="preserve"> </w:t>
      </w:r>
      <w:r w:rsidR="00181D37" w:rsidRPr="00443138">
        <w:rPr>
          <w:color w:val="000000"/>
          <w:sz w:val="24"/>
          <w:szCs w:val="24"/>
        </w:rPr>
        <w:t>один из заместителей председателя Совета депутатов</w:t>
      </w:r>
      <w:r w:rsidR="00181D37" w:rsidRPr="003B2B56">
        <w:rPr>
          <w:color w:val="000000"/>
          <w:sz w:val="24"/>
          <w:szCs w:val="24"/>
        </w:rPr>
        <w:t>, или один из</w:t>
      </w:r>
      <w:r w:rsidR="00181D37" w:rsidRPr="00443138">
        <w:rPr>
          <w:color w:val="000000"/>
          <w:sz w:val="24"/>
          <w:szCs w:val="24"/>
        </w:rPr>
        <w:t xml:space="preserve"> депутатов Совета депутатов</w:t>
      </w:r>
      <w:r w:rsidR="00BB734A">
        <w:rPr>
          <w:color w:val="000000"/>
          <w:sz w:val="24"/>
          <w:szCs w:val="24"/>
        </w:rPr>
        <w:t xml:space="preserve"> по решению Совета депутатов, принятому </w:t>
      </w:r>
      <w:r w:rsidR="00181D37" w:rsidRPr="003B2B56">
        <w:rPr>
          <w:sz w:val="24"/>
          <w:szCs w:val="24"/>
        </w:rPr>
        <w:t>в соответствии с пунктом 6 части 2 статьи 27</w:t>
      </w:r>
      <w:r w:rsidR="009847D6" w:rsidRPr="003B2B56">
        <w:rPr>
          <w:sz w:val="24"/>
          <w:szCs w:val="24"/>
        </w:rPr>
        <w:t xml:space="preserve"> настоящего Устава</w:t>
      </w:r>
      <w:proofErr w:type="gramStart"/>
      <w:r w:rsidR="00181D37" w:rsidRPr="003B2B56">
        <w:rPr>
          <w:sz w:val="24"/>
          <w:szCs w:val="24"/>
        </w:rPr>
        <w:t>.</w:t>
      </w:r>
      <w:r w:rsidRPr="003B2B56">
        <w:rPr>
          <w:sz w:val="24"/>
          <w:szCs w:val="24"/>
        </w:rPr>
        <w:t>»;</w:t>
      </w:r>
      <w:proofErr w:type="gramEnd"/>
    </w:p>
    <w:bookmarkEnd w:id="6"/>
    <w:bookmarkEnd w:id="7"/>
    <w:p w:rsidR="00181D37" w:rsidRDefault="00181D37"/>
    <w:p w:rsidR="00270F66" w:rsidRPr="00BD6DA2" w:rsidRDefault="003B2B56" w:rsidP="003B2B56">
      <w:pPr>
        <w:pStyle w:val="Heading"/>
        <w:spacing w:line="252" w:lineRule="auto"/>
        <w:ind w:firstLine="540"/>
        <w:jc w:val="both"/>
        <w:rPr>
          <w:rFonts w:ascii="Times New Roman" w:hAnsi="Times New Roman"/>
          <w:b w:val="0"/>
          <w:i/>
          <w:color w:val="000000"/>
          <w:sz w:val="24"/>
          <w:szCs w:val="24"/>
        </w:rPr>
      </w:pPr>
      <w:bookmarkStart w:id="8" w:name="_Toc99100330"/>
      <w:bookmarkStart w:id="9" w:name="_Toc99113227"/>
      <w:bookmarkStart w:id="10" w:name="_Toc100381848"/>
      <w:r w:rsidRPr="00313565">
        <w:rPr>
          <w:rFonts w:ascii="Times New Roman" w:hAnsi="Times New Roman"/>
          <w:color w:val="000000"/>
          <w:sz w:val="24"/>
          <w:szCs w:val="24"/>
        </w:rPr>
        <w:t xml:space="preserve">11) </w:t>
      </w:r>
      <w:r w:rsidRPr="00313565">
        <w:rPr>
          <w:rFonts w:ascii="Times New Roman" w:hAnsi="Times New Roman"/>
        </w:rPr>
        <w:t xml:space="preserve">абзац второй части </w:t>
      </w:r>
      <w:r w:rsidR="00920AB1">
        <w:rPr>
          <w:rFonts w:ascii="Times New Roman" w:hAnsi="Times New Roman"/>
        </w:rPr>
        <w:t>7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статьи</w:t>
      </w:r>
      <w:r w:rsidR="00270F66" w:rsidRPr="00BD6DA2">
        <w:rPr>
          <w:rFonts w:ascii="Times New Roman" w:hAnsi="Times New Roman"/>
          <w:color w:val="000000"/>
          <w:sz w:val="24"/>
          <w:szCs w:val="24"/>
        </w:rPr>
        <w:t xml:space="preserve"> 35</w:t>
      </w:r>
      <w:bookmarkEnd w:id="8"/>
      <w:bookmarkEnd w:id="9"/>
      <w:bookmarkEnd w:id="10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2B56">
        <w:rPr>
          <w:rFonts w:ascii="Times New Roman" w:hAnsi="Times New Roman"/>
          <w:b w:val="0"/>
          <w:color w:val="000000"/>
          <w:sz w:val="24"/>
          <w:szCs w:val="24"/>
        </w:rPr>
        <w:t>изложить в следующей редакции:</w:t>
      </w:r>
    </w:p>
    <w:p w:rsidR="009847D6" w:rsidRDefault="009847D6"/>
    <w:p w:rsidR="009415C5" w:rsidRDefault="003B2B56" w:rsidP="009415C5">
      <w:pPr>
        <w:pStyle w:val="a6"/>
        <w:ind w:firstLine="540"/>
        <w:jc w:val="both"/>
      </w:pPr>
      <w:r>
        <w:t>«</w:t>
      </w:r>
      <w:r w:rsidR="009415C5" w:rsidRPr="00356249">
        <w:t>Глава города считается отозванным, если за его отзыв проголосовало не менее половины избирателей, зарегистрированных</w:t>
      </w:r>
      <w:r w:rsidR="009415C5">
        <w:t xml:space="preserve"> </w:t>
      </w:r>
      <w:r w:rsidR="009415C5" w:rsidRPr="003B2B56">
        <w:t>в городе Реутов</w:t>
      </w:r>
      <w:proofErr w:type="gramStart"/>
      <w:r w:rsidR="009415C5" w:rsidRPr="003B2B56">
        <w:t>.</w:t>
      </w:r>
      <w:r w:rsidR="00D62685">
        <w:t>»;</w:t>
      </w:r>
      <w:proofErr w:type="gramEnd"/>
    </w:p>
    <w:p w:rsidR="003B2B56" w:rsidRDefault="003B2B56" w:rsidP="009415C5">
      <w:pPr>
        <w:pStyle w:val="a6"/>
        <w:ind w:firstLine="540"/>
        <w:jc w:val="both"/>
      </w:pPr>
    </w:p>
    <w:p w:rsidR="00D62685" w:rsidRPr="003B2B56" w:rsidRDefault="00920AB1" w:rsidP="00D62685">
      <w:pPr>
        <w:pStyle w:val="a8"/>
        <w:ind w:firstLine="540"/>
        <w:jc w:val="both"/>
      </w:pPr>
      <w:bookmarkStart w:id="11" w:name="_Toc100381861"/>
      <w:r>
        <w:rPr>
          <w:b/>
          <w:snapToGrid w:val="0"/>
        </w:rPr>
        <w:t>12) абзац второй части 4</w:t>
      </w:r>
      <w:r w:rsidR="00D62685" w:rsidRPr="00D62685">
        <w:rPr>
          <w:b/>
          <w:snapToGrid w:val="0"/>
        </w:rPr>
        <w:t xml:space="preserve"> статьи 41</w:t>
      </w:r>
      <w:r w:rsidR="00D62685">
        <w:rPr>
          <w:b/>
          <w:snapToGrid w:val="0"/>
        </w:rPr>
        <w:t xml:space="preserve"> </w:t>
      </w:r>
      <w:bookmarkEnd w:id="11"/>
      <w:r w:rsidR="00D62685" w:rsidRPr="00D62685">
        <w:rPr>
          <w:snapToGrid w:val="0"/>
        </w:rPr>
        <w:t>после слов «</w:t>
      </w:r>
      <w:r w:rsidR="00D62685" w:rsidRPr="00BD6DA2">
        <w:t>подписывает</w:t>
      </w:r>
      <w:r w:rsidR="00D62685" w:rsidRPr="00BD6DA2">
        <w:rPr>
          <w:color w:val="000000"/>
        </w:rPr>
        <w:t xml:space="preserve"> заместитель председателя Совета депутатов</w:t>
      </w:r>
      <w:r w:rsidR="00D62685">
        <w:rPr>
          <w:color w:val="000000"/>
        </w:rPr>
        <w:t xml:space="preserve">» </w:t>
      </w:r>
      <w:r w:rsidR="00D62685" w:rsidRPr="00D62685">
        <w:rPr>
          <w:color w:val="000000"/>
        </w:rPr>
        <w:t>дополнить словами</w:t>
      </w:r>
      <w:r w:rsidR="00D62685">
        <w:rPr>
          <w:color w:val="000000"/>
        </w:rPr>
        <w:t xml:space="preserve"> «</w:t>
      </w:r>
      <w:r w:rsidR="00D62685" w:rsidRPr="003B2B56">
        <w:rPr>
          <w:color w:val="000000"/>
        </w:rPr>
        <w:t>или один из</w:t>
      </w:r>
      <w:r w:rsidR="00D62685" w:rsidRPr="00443138">
        <w:rPr>
          <w:color w:val="000000"/>
        </w:rPr>
        <w:t xml:space="preserve"> депутатов Совета депутатов</w:t>
      </w:r>
      <w:r w:rsidR="00D62685">
        <w:rPr>
          <w:color w:val="000000"/>
        </w:rPr>
        <w:t xml:space="preserve"> по решению Совета депутатов, принятому </w:t>
      </w:r>
      <w:r w:rsidR="00D62685" w:rsidRPr="003B2B56">
        <w:t>в соответствии с пунктом 6 части 2 статьи 27 настоящего Устава</w:t>
      </w:r>
      <w:proofErr w:type="gramStart"/>
      <w:r w:rsidR="00D62685" w:rsidRPr="003B2B56">
        <w:t>.»;</w:t>
      </w:r>
      <w:proofErr w:type="gramEnd"/>
    </w:p>
    <w:p w:rsidR="00D62685" w:rsidRDefault="00D62685" w:rsidP="00D62685">
      <w:pPr>
        <w:pStyle w:val="a8"/>
        <w:rPr>
          <w:b/>
          <w:snapToGrid w:val="0"/>
        </w:rPr>
      </w:pPr>
    </w:p>
    <w:p w:rsidR="003B2B56" w:rsidRDefault="003B2B56" w:rsidP="00D62685">
      <w:pPr>
        <w:pStyle w:val="a8"/>
        <w:ind w:firstLine="540"/>
        <w:jc w:val="both"/>
        <w:rPr>
          <w:rFonts w:ascii="Times New Roman CYR" w:hAnsi="Times New Roman CYR" w:cs="Times New Roman CYR"/>
        </w:rPr>
      </w:pPr>
      <w:r w:rsidRPr="000A3B58">
        <w:t xml:space="preserve">2. </w:t>
      </w:r>
      <w:r>
        <w:rPr>
          <w:rFonts w:ascii="Times New Roman CYR" w:hAnsi="Times New Roman CYR" w:cs="Times New Roman CYR"/>
        </w:rPr>
        <w:t xml:space="preserve">Опубликовать настоящее Решение в газете </w:t>
      </w:r>
      <w:r w:rsidRPr="000A3B58">
        <w:t>«</w:t>
      </w:r>
      <w:proofErr w:type="spellStart"/>
      <w:r>
        <w:rPr>
          <w:rFonts w:ascii="Times New Roman CYR" w:hAnsi="Times New Roman CYR" w:cs="Times New Roman CYR"/>
        </w:rPr>
        <w:t>Реут</w:t>
      </w:r>
      <w:proofErr w:type="spellEnd"/>
      <w:r w:rsidRPr="000A3B58">
        <w:t xml:space="preserve">» </w:t>
      </w:r>
      <w:r>
        <w:rPr>
          <w:rFonts w:ascii="Times New Roman CYR" w:hAnsi="Times New Roman CYR" w:cs="Times New Roman CYR"/>
        </w:rPr>
        <w:t xml:space="preserve">и разместить на городском сайте после регистрации в Управлении Министерства юстиции Российской Федерации по Московской области.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2B56" w:rsidRDefault="003B2B56" w:rsidP="003B2B5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26DF6" w:rsidRDefault="00526DF6" w:rsidP="003B2B5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26DF6" w:rsidRDefault="00526DF6" w:rsidP="003B2B5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26DF6" w:rsidRDefault="00526DF6" w:rsidP="003B2B5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26DF6" w:rsidRPr="00DE5117" w:rsidRDefault="00526DF6" w:rsidP="003B2B5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B2B56" w:rsidRDefault="003B2B56" w:rsidP="003B2B56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 города Реутов                                                                                           А.Н. Ходырев</w:t>
      </w:r>
    </w:p>
    <w:p w:rsidR="00270F66" w:rsidRDefault="00270F66">
      <w:pPr>
        <w:rPr>
          <w:b/>
          <w:i/>
        </w:rPr>
      </w:pPr>
    </w:p>
    <w:p w:rsidR="00583F7E" w:rsidRDefault="00583F7E">
      <w:pPr>
        <w:rPr>
          <w:b/>
          <w:i/>
        </w:rPr>
      </w:pPr>
    </w:p>
    <w:p w:rsidR="00526DF6" w:rsidRDefault="00526DF6">
      <w:pPr>
        <w:rPr>
          <w:b/>
          <w:i/>
        </w:rPr>
      </w:pPr>
    </w:p>
    <w:p w:rsidR="00526DF6" w:rsidRDefault="00526DF6" w:rsidP="00526D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526DF6" w:rsidRDefault="00526DF6" w:rsidP="00526D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526DF6" w:rsidRDefault="00526DF6" w:rsidP="00526D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526DF6" w:rsidRDefault="00526DF6" w:rsidP="00526D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526DF6" w:rsidRDefault="00526DF6" w:rsidP="00526D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526DF6" w:rsidRDefault="00526DF6" w:rsidP="00526D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526DF6" w:rsidRDefault="00526DF6" w:rsidP="00526D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526DF6" w:rsidRDefault="00526DF6" w:rsidP="00526D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526DF6" w:rsidRDefault="00526DF6" w:rsidP="00526D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526DF6" w:rsidRDefault="00526DF6" w:rsidP="00526D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526DF6" w:rsidRDefault="00526DF6" w:rsidP="00526D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526DF6" w:rsidRDefault="00526DF6" w:rsidP="00526D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526DF6" w:rsidRDefault="00526DF6" w:rsidP="00526D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526DF6" w:rsidRDefault="00526DF6" w:rsidP="00526D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A9715D" w:rsidRDefault="00526DF6" w:rsidP="00526DF6">
      <w:pPr>
        <w:jc w:val="right"/>
      </w:pPr>
      <w:r w:rsidRPr="00526DF6">
        <w:lastRenderedPageBreak/>
        <w:t xml:space="preserve">Утверждён </w:t>
      </w:r>
    </w:p>
    <w:p w:rsidR="00A9715D" w:rsidRDefault="00526DF6" w:rsidP="00A9715D">
      <w:pPr>
        <w:jc w:val="right"/>
      </w:pPr>
      <w:r w:rsidRPr="00526DF6">
        <w:t xml:space="preserve">Решением Совета депутатов </w:t>
      </w:r>
    </w:p>
    <w:p w:rsidR="00526DF6" w:rsidRPr="00526DF6" w:rsidRDefault="00526DF6" w:rsidP="00A9715D">
      <w:pPr>
        <w:jc w:val="right"/>
      </w:pPr>
      <w:r w:rsidRPr="00526DF6">
        <w:t xml:space="preserve">города Реутов </w:t>
      </w:r>
    </w:p>
    <w:p w:rsidR="00526DF6" w:rsidRPr="00526DF6" w:rsidRDefault="00526DF6" w:rsidP="00526DF6">
      <w:pPr>
        <w:jc w:val="right"/>
      </w:pPr>
      <w:r w:rsidRPr="00526DF6">
        <w:t xml:space="preserve">от </w:t>
      </w:r>
      <w:r w:rsidR="00A9715D">
        <w:t>14 мая 2014 года</w:t>
      </w:r>
      <w:r w:rsidRPr="00526DF6">
        <w:t xml:space="preserve"> № </w:t>
      </w:r>
      <w:r w:rsidR="00A9715D">
        <w:t>526/98</w:t>
      </w:r>
    </w:p>
    <w:p w:rsidR="00526DF6" w:rsidRPr="00526DF6" w:rsidRDefault="00526DF6" w:rsidP="00526DF6">
      <w:pPr>
        <w:jc w:val="right"/>
      </w:pPr>
    </w:p>
    <w:p w:rsidR="00526DF6" w:rsidRPr="00526DF6" w:rsidRDefault="00526DF6" w:rsidP="00526DF6">
      <w:pPr>
        <w:jc w:val="right"/>
      </w:pPr>
    </w:p>
    <w:p w:rsidR="00526DF6" w:rsidRPr="00526DF6" w:rsidRDefault="00526DF6" w:rsidP="00526DF6">
      <w:pPr>
        <w:jc w:val="right"/>
      </w:pPr>
    </w:p>
    <w:p w:rsidR="00526DF6" w:rsidRPr="00526DF6" w:rsidRDefault="00526DF6" w:rsidP="00526DF6">
      <w:pPr>
        <w:jc w:val="center"/>
      </w:pPr>
    </w:p>
    <w:p w:rsidR="00526DF6" w:rsidRPr="00526DF6" w:rsidRDefault="00526DF6" w:rsidP="00526DF6">
      <w:pPr>
        <w:jc w:val="center"/>
      </w:pPr>
      <w:r w:rsidRPr="00526DF6">
        <w:t xml:space="preserve">Состав </w:t>
      </w:r>
      <w:r w:rsidRPr="00526DF6">
        <w:rPr>
          <w:bCs/>
        </w:rPr>
        <w:t>Комиссии,</w:t>
      </w:r>
      <w:r w:rsidRPr="00526DF6">
        <w:t xml:space="preserve"> уполномоченной проводить </w:t>
      </w:r>
    </w:p>
    <w:p w:rsidR="00526DF6" w:rsidRPr="00526DF6" w:rsidRDefault="00526DF6" w:rsidP="00526DF6">
      <w:pPr>
        <w:jc w:val="center"/>
      </w:pPr>
      <w:r w:rsidRPr="00526DF6">
        <w:t xml:space="preserve">публичные слушания по проекту изменений в Устав </w:t>
      </w:r>
    </w:p>
    <w:p w:rsidR="00526DF6" w:rsidRPr="00526DF6" w:rsidRDefault="00526DF6" w:rsidP="00526DF6">
      <w:pPr>
        <w:jc w:val="center"/>
      </w:pPr>
      <w:r w:rsidRPr="00526DF6">
        <w:t>городского округа Реутов Московской области</w:t>
      </w:r>
    </w:p>
    <w:p w:rsidR="00526DF6" w:rsidRPr="00526DF6" w:rsidRDefault="00526DF6" w:rsidP="00526DF6">
      <w:pPr>
        <w:jc w:val="both"/>
      </w:pPr>
    </w:p>
    <w:p w:rsidR="00526DF6" w:rsidRPr="00526DF6" w:rsidRDefault="00526DF6" w:rsidP="00526DF6">
      <w:pPr>
        <w:rPr>
          <w:sz w:val="28"/>
          <w:szCs w:val="28"/>
        </w:rPr>
      </w:pPr>
    </w:p>
    <w:tbl>
      <w:tblPr>
        <w:tblW w:w="9735" w:type="dxa"/>
        <w:tblInd w:w="-72" w:type="dxa"/>
        <w:tblLook w:val="01E0" w:firstRow="1" w:lastRow="1" w:firstColumn="1" w:lastColumn="1" w:noHBand="0" w:noVBand="0"/>
      </w:tblPr>
      <w:tblGrid>
        <w:gridCol w:w="3780"/>
        <w:gridCol w:w="450"/>
        <w:gridCol w:w="5505"/>
      </w:tblGrid>
      <w:tr w:rsidR="00526DF6" w:rsidRPr="00526DF6" w:rsidTr="00612DCA">
        <w:tc>
          <w:tcPr>
            <w:tcW w:w="3780" w:type="dxa"/>
            <w:shd w:val="clear" w:color="auto" w:fill="auto"/>
          </w:tcPr>
          <w:p w:rsidR="00526DF6" w:rsidRPr="008A32FB" w:rsidRDefault="00526DF6" w:rsidP="00526DF6">
            <w:pPr>
              <w:rPr>
                <w:iCs/>
              </w:rPr>
            </w:pPr>
            <w:r w:rsidRPr="008A32FB">
              <w:rPr>
                <w:iCs/>
              </w:rPr>
              <w:t>Денисов Дмитрий Герасимович</w:t>
            </w:r>
          </w:p>
        </w:tc>
        <w:tc>
          <w:tcPr>
            <w:tcW w:w="450" w:type="dxa"/>
            <w:shd w:val="clear" w:color="auto" w:fill="auto"/>
          </w:tcPr>
          <w:p w:rsidR="00526DF6" w:rsidRPr="00526DF6" w:rsidRDefault="00526DF6" w:rsidP="00526DF6">
            <w:pPr>
              <w:jc w:val="center"/>
              <w:rPr>
                <w:i/>
                <w:iCs/>
                <w:sz w:val="28"/>
                <w:szCs w:val="28"/>
              </w:rPr>
            </w:pPr>
            <w:r w:rsidRPr="00526DF6"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5505" w:type="dxa"/>
            <w:shd w:val="clear" w:color="auto" w:fill="auto"/>
          </w:tcPr>
          <w:p w:rsidR="00526DF6" w:rsidRPr="008A32FB" w:rsidRDefault="00526DF6" w:rsidP="00526DF6">
            <w:pPr>
              <w:rPr>
                <w:bCs/>
              </w:rPr>
            </w:pPr>
            <w:r w:rsidRPr="008A32FB">
              <w:rPr>
                <w:bCs/>
              </w:rPr>
              <w:t>заместитель председателя Совета депутатов города Реутов – председатель комиссии</w:t>
            </w:r>
          </w:p>
        </w:tc>
      </w:tr>
      <w:tr w:rsidR="00526DF6" w:rsidRPr="00526DF6" w:rsidTr="00612DCA">
        <w:tc>
          <w:tcPr>
            <w:tcW w:w="3780" w:type="dxa"/>
            <w:shd w:val="clear" w:color="auto" w:fill="auto"/>
          </w:tcPr>
          <w:p w:rsidR="00526DF6" w:rsidRPr="00526DF6" w:rsidRDefault="00526DF6" w:rsidP="00526DF6">
            <w:proofErr w:type="spellStart"/>
            <w:r w:rsidRPr="00526DF6">
              <w:t>Бабалова</w:t>
            </w:r>
            <w:proofErr w:type="spellEnd"/>
            <w:r w:rsidRPr="00526DF6">
              <w:t xml:space="preserve"> Анна Васильевна</w:t>
            </w:r>
          </w:p>
        </w:tc>
        <w:tc>
          <w:tcPr>
            <w:tcW w:w="450" w:type="dxa"/>
            <w:shd w:val="clear" w:color="auto" w:fill="auto"/>
          </w:tcPr>
          <w:p w:rsidR="00526DF6" w:rsidRPr="00526DF6" w:rsidRDefault="00526DF6" w:rsidP="00526DF6">
            <w:pPr>
              <w:jc w:val="center"/>
              <w:rPr>
                <w:sz w:val="28"/>
                <w:szCs w:val="28"/>
              </w:rPr>
            </w:pPr>
            <w:r w:rsidRPr="00526DF6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  <w:shd w:val="clear" w:color="auto" w:fill="auto"/>
          </w:tcPr>
          <w:p w:rsidR="00526DF6" w:rsidRPr="00526DF6" w:rsidRDefault="00526DF6" w:rsidP="00526DF6">
            <w:pPr>
              <w:rPr>
                <w:b/>
              </w:rPr>
            </w:pPr>
            <w:r w:rsidRPr="00526DF6">
              <w:t xml:space="preserve">заместитель </w:t>
            </w:r>
            <w:proofErr w:type="gramStart"/>
            <w:r w:rsidRPr="00526DF6">
              <w:t>председателя Совета депутатов города Реутов</w:t>
            </w:r>
            <w:proofErr w:type="gramEnd"/>
          </w:p>
        </w:tc>
      </w:tr>
      <w:tr w:rsidR="00526DF6" w:rsidRPr="00526DF6" w:rsidTr="00612DCA">
        <w:tc>
          <w:tcPr>
            <w:tcW w:w="3780" w:type="dxa"/>
            <w:shd w:val="clear" w:color="auto" w:fill="auto"/>
          </w:tcPr>
          <w:p w:rsidR="00526DF6" w:rsidRPr="00526DF6" w:rsidRDefault="00526DF6" w:rsidP="00526DF6">
            <w:proofErr w:type="spellStart"/>
            <w:r w:rsidRPr="00526DF6">
              <w:t>Болотских</w:t>
            </w:r>
            <w:proofErr w:type="spellEnd"/>
            <w:r w:rsidRPr="00526DF6">
              <w:t xml:space="preserve"> Людмила Юрьевна</w:t>
            </w:r>
          </w:p>
        </w:tc>
        <w:tc>
          <w:tcPr>
            <w:tcW w:w="450" w:type="dxa"/>
            <w:shd w:val="clear" w:color="auto" w:fill="auto"/>
          </w:tcPr>
          <w:p w:rsidR="00526DF6" w:rsidRPr="00526DF6" w:rsidRDefault="00526DF6" w:rsidP="00526DF6">
            <w:pPr>
              <w:jc w:val="center"/>
              <w:rPr>
                <w:sz w:val="28"/>
                <w:szCs w:val="28"/>
              </w:rPr>
            </w:pPr>
            <w:r w:rsidRPr="00526DF6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  <w:shd w:val="clear" w:color="auto" w:fill="auto"/>
          </w:tcPr>
          <w:p w:rsidR="00526DF6" w:rsidRPr="00526DF6" w:rsidRDefault="00526DF6" w:rsidP="00526DF6">
            <w:r w:rsidRPr="00526DF6">
              <w:t>начальник Правового управления Администрации города Реутов</w:t>
            </w:r>
          </w:p>
        </w:tc>
      </w:tr>
      <w:tr w:rsidR="00526DF6" w:rsidRPr="00526DF6" w:rsidTr="00612DCA">
        <w:tc>
          <w:tcPr>
            <w:tcW w:w="3780" w:type="dxa"/>
            <w:shd w:val="clear" w:color="auto" w:fill="auto"/>
          </w:tcPr>
          <w:p w:rsidR="00526DF6" w:rsidRPr="00526DF6" w:rsidRDefault="00526DF6" w:rsidP="00526DF6">
            <w:pPr>
              <w:rPr>
                <w:sz w:val="28"/>
                <w:szCs w:val="28"/>
              </w:rPr>
            </w:pPr>
            <w:r w:rsidRPr="00526DF6">
              <w:t>Зайцев Валерий Арсеньевич</w:t>
            </w:r>
          </w:p>
        </w:tc>
        <w:tc>
          <w:tcPr>
            <w:tcW w:w="450" w:type="dxa"/>
            <w:shd w:val="clear" w:color="auto" w:fill="auto"/>
          </w:tcPr>
          <w:p w:rsidR="00526DF6" w:rsidRPr="00526DF6" w:rsidRDefault="00526DF6" w:rsidP="00526DF6">
            <w:pPr>
              <w:jc w:val="center"/>
              <w:rPr>
                <w:sz w:val="28"/>
                <w:szCs w:val="28"/>
              </w:rPr>
            </w:pPr>
            <w:r w:rsidRPr="00526DF6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  <w:shd w:val="clear" w:color="auto" w:fill="auto"/>
          </w:tcPr>
          <w:p w:rsidR="00526DF6" w:rsidRPr="00526DF6" w:rsidRDefault="00526DF6" w:rsidP="00526DF6">
            <w:r w:rsidRPr="00526DF6">
              <w:t>депутат Совета депутатов города Реутов</w:t>
            </w:r>
          </w:p>
          <w:p w:rsidR="00526DF6" w:rsidRPr="00526DF6" w:rsidRDefault="00526DF6" w:rsidP="00526DF6">
            <w:pPr>
              <w:rPr>
                <w:sz w:val="28"/>
                <w:szCs w:val="28"/>
              </w:rPr>
            </w:pPr>
          </w:p>
        </w:tc>
      </w:tr>
      <w:tr w:rsidR="00526DF6" w:rsidRPr="00526DF6" w:rsidTr="00612DCA">
        <w:tc>
          <w:tcPr>
            <w:tcW w:w="3780" w:type="dxa"/>
            <w:shd w:val="clear" w:color="auto" w:fill="auto"/>
          </w:tcPr>
          <w:p w:rsidR="00526DF6" w:rsidRPr="00526DF6" w:rsidRDefault="00526DF6" w:rsidP="00526DF6">
            <w:r w:rsidRPr="00526DF6">
              <w:t>Климанова Ольга Александровна</w:t>
            </w:r>
          </w:p>
        </w:tc>
        <w:tc>
          <w:tcPr>
            <w:tcW w:w="450" w:type="dxa"/>
            <w:shd w:val="clear" w:color="auto" w:fill="auto"/>
          </w:tcPr>
          <w:p w:rsidR="00526DF6" w:rsidRPr="00526DF6" w:rsidRDefault="00526DF6" w:rsidP="00526DF6">
            <w:pPr>
              <w:jc w:val="center"/>
              <w:rPr>
                <w:sz w:val="28"/>
                <w:szCs w:val="28"/>
              </w:rPr>
            </w:pPr>
            <w:r w:rsidRPr="00526DF6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  <w:shd w:val="clear" w:color="auto" w:fill="auto"/>
          </w:tcPr>
          <w:p w:rsidR="00526DF6" w:rsidRPr="00526DF6" w:rsidRDefault="00526DF6" w:rsidP="00526DF6">
            <w:pPr>
              <w:rPr>
                <w:sz w:val="28"/>
                <w:szCs w:val="28"/>
              </w:rPr>
            </w:pPr>
            <w:r w:rsidRPr="00526DF6">
              <w:t xml:space="preserve">начальник отдела по обеспечению </w:t>
            </w:r>
            <w:proofErr w:type="gramStart"/>
            <w:r w:rsidRPr="00526DF6">
              <w:t>деятельности Совета депутатов города Реутов</w:t>
            </w:r>
            <w:proofErr w:type="gramEnd"/>
            <w:r w:rsidRPr="00526DF6">
              <w:t xml:space="preserve"> и связям с общественными организациями Совета депутатов города Реутов</w:t>
            </w:r>
          </w:p>
        </w:tc>
      </w:tr>
      <w:tr w:rsidR="00526DF6" w:rsidRPr="00526DF6" w:rsidTr="00612DCA">
        <w:tc>
          <w:tcPr>
            <w:tcW w:w="3780" w:type="dxa"/>
            <w:shd w:val="clear" w:color="auto" w:fill="auto"/>
          </w:tcPr>
          <w:p w:rsidR="00526DF6" w:rsidRPr="00526DF6" w:rsidRDefault="00526DF6" w:rsidP="00526DF6">
            <w:pPr>
              <w:rPr>
                <w:sz w:val="28"/>
                <w:szCs w:val="28"/>
              </w:rPr>
            </w:pPr>
            <w:r w:rsidRPr="00526DF6">
              <w:t>Котляров Максим Евгеньевич</w:t>
            </w:r>
          </w:p>
        </w:tc>
        <w:tc>
          <w:tcPr>
            <w:tcW w:w="450" w:type="dxa"/>
            <w:shd w:val="clear" w:color="auto" w:fill="auto"/>
          </w:tcPr>
          <w:p w:rsidR="00526DF6" w:rsidRPr="00526DF6" w:rsidRDefault="00526DF6" w:rsidP="00526DF6">
            <w:pPr>
              <w:jc w:val="center"/>
              <w:rPr>
                <w:sz w:val="28"/>
                <w:szCs w:val="28"/>
              </w:rPr>
            </w:pPr>
            <w:r w:rsidRPr="00526DF6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  <w:shd w:val="clear" w:color="auto" w:fill="auto"/>
          </w:tcPr>
          <w:p w:rsidR="00526DF6" w:rsidRPr="00526DF6" w:rsidRDefault="00526DF6" w:rsidP="00526DF6">
            <w:r w:rsidRPr="00526DF6">
              <w:t>депутат Совета депутатов города Реутов</w:t>
            </w:r>
          </w:p>
          <w:p w:rsidR="00526DF6" w:rsidRPr="00526DF6" w:rsidRDefault="00526DF6" w:rsidP="00526DF6">
            <w:pPr>
              <w:rPr>
                <w:sz w:val="28"/>
                <w:szCs w:val="28"/>
              </w:rPr>
            </w:pPr>
          </w:p>
        </w:tc>
      </w:tr>
      <w:tr w:rsidR="00526DF6" w:rsidRPr="00526DF6" w:rsidTr="00612DCA">
        <w:tc>
          <w:tcPr>
            <w:tcW w:w="3780" w:type="dxa"/>
            <w:shd w:val="clear" w:color="auto" w:fill="auto"/>
          </w:tcPr>
          <w:p w:rsidR="00526DF6" w:rsidRPr="00526DF6" w:rsidRDefault="00526DF6" w:rsidP="00526DF6">
            <w:pPr>
              <w:rPr>
                <w:sz w:val="28"/>
                <w:szCs w:val="28"/>
              </w:rPr>
            </w:pPr>
            <w:proofErr w:type="spellStart"/>
            <w:r w:rsidRPr="00526DF6">
              <w:t>Куранов</w:t>
            </w:r>
            <w:proofErr w:type="spellEnd"/>
            <w:r w:rsidRPr="00526DF6">
              <w:t xml:space="preserve"> Евгений Геннадьевич</w:t>
            </w:r>
          </w:p>
        </w:tc>
        <w:tc>
          <w:tcPr>
            <w:tcW w:w="450" w:type="dxa"/>
            <w:shd w:val="clear" w:color="auto" w:fill="auto"/>
          </w:tcPr>
          <w:p w:rsidR="00526DF6" w:rsidRPr="00526DF6" w:rsidRDefault="00526DF6" w:rsidP="00526DF6">
            <w:pPr>
              <w:jc w:val="center"/>
              <w:rPr>
                <w:sz w:val="28"/>
                <w:szCs w:val="28"/>
              </w:rPr>
            </w:pPr>
            <w:r w:rsidRPr="00526DF6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  <w:shd w:val="clear" w:color="auto" w:fill="auto"/>
          </w:tcPr>
          <w:p w:rsidR="00526DF6" w:rsidRPr="00526DF6" w:rsidRDefault="00526DF6" w:rsidP="00526DF6">
            <w:r w:rsidRPr="00526DF6">
              <w:t>депутат Совета депутатов города Реутов</w:t>
            </w:r>
          </w:p>
          <w:p w:rsidR="00526DF6" w:rsidRPr="00526DF6" w:rsidRDefault="00526DF6" w:rsidP="00526DF6">
            <w:pPr>
              <w:rPr>
                <w:sz w:val="28"/>
                <w:szCs w:val="28"/>
              </w:rPr>
            </w:pPr>
          </w:p>
        </w:tc>
      </w:tr>
      <w:tr w:rsidR="00526DF6" w:rsidRPr="00526DF6" w:rsidTr="00612DCA">
        <w:tc>
          <w:tcPr>
            <w:tcW w:w="3780" w:type="dxa"/>
            <w:shd w:val="clear" w:color="auto" w:fill="auto"/>
          </w:tcPr>
          <w:p w:rsidR="00526DF6" w:rsidRPr="00526DF6" w:rsidRDefault="00526DF6" w:rsidP="00526DF6">
            <w:pPr>
              <w:rPr>
                <w:sz w:val="28"/>
                <w:szCs w:val="28"/>
              </w:rPr>
            </w:pPr>
            <w:r w:rsidRPr="00526DF6">
              <w:t>Лавров Анатолий Германович</w:t>
            </w:r>
          </w:p>
        </w:tc>
        <w:tc>
          <w:tcPr>
            <w:tcW w:w="450" w:type="dxa"/>
            <w:shd w:val="clear" w:color="auto" w:fill="auto"/>
          </w:tcPr>
          <w:p w:rsidR="00526DF6" w:rsidRPr="00526DF6" w:rsidRDefault="00526DF6" w:rsidP="00526DF6">
            <w:pPr>
              <w:jc w:val="center"/>
              <w:rPr>
                <w:i/>
                <w:sz w:val="28"/>
                <w:szCs w:val="28"/>
              </w:rPr>
            </w:pPr>
            <w:r w:rsidRPr="00526DF6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5505" w:type="dxa"/>
            <w:shd w:val="clear" w:color="auto" w:fill="auto"/>
          </w:tcPr>
          <w:p w:rsidR="00526DF6" w:rsidRPr="00526DF6" w:rsidRDefault="00526DF6" w:rsidP="00526DF6">
            <w:pPr>
              <w:rPr>
                <w:sz w:val="28"/>
                <w:szCs w:val="28"/>
              </w:rPr>
            </w:pPr>
            <w:r w:rsidRPr="00526DF6">
              <w:t xml:space="preserve">заместитель </w:t>
            </w:r>
            <w:proofErr w:type="gramStart"/>
            <w:r w:rsidRPr="00526DF6">
              <w:t>председателя Совета депутатов города Реутов</w:t>
            </w:r>
            <w:proofErr w:type="gramEnd"/>
            <w:r w:rsidRPr="00526DF6">
              <w:t xml:space="preserve"> </w:t>
            </w:r>
          </w:p>
        </w:tc>
      </w:tr>
      <w:tr w:rsidR="00526DF6" w:rsidRPr="00526DF6" w:rsidTr="00612DCA">
        <w:tc>
          <w:tcPr>
            <w:tcW w:w="3780" w:type="dxa"/>
            <w:shd w:val="clear" w:color="auto" w:fill="auto"/>
          </w:tcPr>
          <w:p w:rsidR="00526DF6" w:rsidRPr="00526DF6" w:rsidRDefault="00526DF6" w:rsidP="00526DF6">
            <w:pPr>
              <w:rPr>
                <w:sz w:val="28"/>
                <w:szCs w:val="28"/>
              </w:rPr>
            </w:pPr>
            <w:r w:rsidRPr="00526DF6">
              <w:t>Махонин Петр Иванович</w:t>
            </w:r>
          </w:p>
        </w:tc>
        <w:tc>
          <w:tcPr>
            <w:tcW w:w="450" w:type="dxa"/>
            <w:shd w:val="clear" w:color="auto" w:fill="auto"/>
          </w:tcPr>
          <w:p w:rsidR="00526DF6" w:rsidRPr="00526DF6" w:rsidRDefault="00526DF6" w:rsidP="00526DF6">
            <w:pPr>
              <w:jc w:val="center"/>
              <w:rPr>
                <w:sz w:val="28"/>
                <w:szCs w:val="28"/>
              </w:rPr>
            </w:pPr>
            <w:r w:rsidRPr="00526DF6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  <w:shd w:val="clear" w:color="auto" w:fill="auto"/>
          </w:tcPr>
          <w:p w:rsidR="00526DF6" w:rsidRPr="00526DF6" w:rsidRDefault="00526DF6" w:rsidP="00526DF6">
            <w:r w:rsidRPr="00526DF6">
              <w:t>депутат Совета депутатов города Реутов</w:t>
            </w:r>
          </w:p>
          <w:p w:rsidR="00526DF6" w:rsidRPr="00526DF6" w:rsidRDefault="00526DF6" w:rsidP="00526DF6">
            <w:pPr>
              <w:rPr>
                <w:sz w:val="28"/>
                <w:szCs w:val="28"/>
              </w:rPr>
            </w:pPr>
          </w:p>
        </w:tc>
      </w:tr>
      <w:tr w:rsidR="00526DF6" w:rsidRPr="00526DF6" w:rsidTr="00612DCA">
        <w:tc>
          <w:tcPr>
            <w:tcW w:w="3780" w:type="dxa"/>
            <w:shd w:val="clear" w:color="auto" w:fill="auto"/>
          </w:tcPr>
          <w:p w:rsidR="00526DF6" w:rsidRPr="00526DF6" w:rsidRDefault="00526DF6" w:rsidP="00526DF6">
            <w:r w:rsidRPr="00526DF6">
              <w:t>Мещеряков Юрий Евгеньевич</w:t>
            </w:r>
          </w:p>
        </w:tc>
        <w:tc>
          <w:tcPr>
            <w:tcW w:w="450" w:type="dxa"/>
            <w:shd w:val="clear" w:color="auto" w:fill="auto"/>
          </w:tcPr>
          <w:p w:rsidR="00526DF6" w:rsidRPr="00526DF6" w:rsidRDefault="00526DF6" w:rsidP="00526DF6">
            <w:pPr>
              <w:jc w:val="center"/>
              <w:rPr>
                <w:sz w:val="28"/>
                <w:szCs w:val="28"/>
              </w:rPr>
            </w:pPr>
            <w:r w:rsidRPr="00526DF6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  <w:shd w:val="clear" w:color="auto" w:fill="auto"/>
          </w:tcPr>
          <w:p w:rsidR="00526DF6" w:rsidRPr="00526DF6" w:rsidRDefault="00526DF6" w:rsidP="00526DF6">
            <w:r w:rsidRPr="00526DF6">
              <w:t>депутат Совета депутатов города Реутов</w:t>
            </w:r>
          </w:p>
          <w:p w:rsidR="00526DF6" w:rsidRPr="00526DF6" w:rsidRDefault="00526DF6" w:rsidP="00526DF6"/>
        </w:tc>
      </w:tr>
      <w:tr w:rsidR="00526DF6" w:rsidRPr="00526DF6" w:rsidTr="00612DCA">
        <w:tc>
          <w:tcPr>
            <w:tcW w:w="3780" w:type="dxa"/>
            <w:shd w:val="clear" w:color="auto" w:fill="auto"/>
          </w:tcPr>
          <w:p w:rsidR="00526DF6" w:rsidRPr="008A32FB" w:rsidRDefault="00526DF6" w:rsidP="00526DF6">
            <w:pPr>
              <w:rPr>
                <w:bCs/>
              </w:rPr>
            </w:pPr>
            <w:r w:rsidRPr="008A32FB">
              <w:rPr>
                <w:bCs/>
              </w:rPr>
              <w:t>Мышляева Валентина Васильевна</w:t>
            </w:r>
          </w:p>
        </w:tc>
        <w:tc>
          <w:tcPr>
            <w:tcW w:w="450" w:type="dxa"/>
            <w:shd w:val="clear" w:color="auto" w:fill="auto"/>
          </w:tcPr>
          <w:p w:rsidR="00526DF6" w:rsidRPr="00526DF6" w:rsidRDefault="00526DF6" w:rsidP="00526DF6">
            <w:pPr>
              <w:jc w:val="center"/>
              <w:rPr>
                <w:sz w:val="28"/>
                <w:szCs w:val="28"/>
              </w:rPr>
            </w:pPr>
            <w:r w:rsidRPr="00526DF6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  <w:shd w:val="clear" w:color="auto" w:fill="auto"/>
          </w:tcPr>
          <w:p w:rsidR="00526DF6" w:rsidRPr="00526DF6" w:rsidRDefault="00526DF6" w:rsidP="00526DF6">
            <w:r w:rsidRPr="00526DF6">
              <w:t xml:space="preserve">заместитель начальника отдела по обеспечению </w:t>
            </w:r>
            <w:proofErr w:type="gramStart"/>
            <w:r w:rsidRPr="00526DF6">
              <w:t>деятельности Совета депутатов города Реутов</w:t>
            </w:r>
            <w:proofErr w:type="gramEnd"/>
            <w:r w:rsidRPr="00526DF6">
              <w:t xml:space="preserve"> и связям с общественными организациями Совета депутатов города Реутов</w:t>
            </w:r>
          </w:p>
        </w:tc>
      </w:tr>
    </w:tbl>
    <w:p w:rsidR="00526DF6" w:rsidRPr="00526DF6" w:rsidRDefault="00526DF6" w:rsidP="00526DF6"/>
    <w:p w:rsidR="00526DF6" w:rsidRPr="00526DF6" w:rsidRDefault="00526DF6" w:rsidP="00526DF6"/>
    <w:p w:rsidR="00526DF6" w:rsidRPr="00526DF6" w:rsidRDefault="00526DF6" w:rsidP="00526D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26DF6" w:rsidRDefault="00526DF6">
      <w:pPr>
        <w:rPr>
          <w:b/>
          <w:i/>
        </w:rPr>
      </w:pPr>
    </w:p>
    <w:p w:rsidR="00D222F7" w:rsidRDefault="00D222F7">
      <w:pPr>
        <w:rPr>
          <w:b/>
          <w:i/>
        </w:rPr>
      </w:pPr>
    </w:p>
    <w:p w:rsidR="00D222F7" w:rsidRDefault="00D222F7">
      <w:pPr>
        <w:rPr>
          <w:b/>
          <w:i/>
        </w:rPr>
      </w:pPr>
    </w:p>
    <w:p w:rsidR="00D222F7" w:rsidRDefault="00D222F7">
      <w:pPr>
        <w:rPr>
          <w:b/>
          <w:i/>
        </w:rPr>
      </w:pPr>
    </w:p>
    <w:p w:rsidR="00D222F7" w:rsidRDefault="00D222F7">
      <w:pPr>
        <w:rPr>
          <w:b/>
          <w:i/>
        </w:rPr>
      </w:pPr>
    </w:p>
    <w:p w:rsidR="00D222F7" w:rsidRDefault="00D222F7">
      <w:pPr>
        <w:rPr>
          <w:b/>
          <w:i/>
        </w:rPr>
      </w:pPr>
    </w:p>
    <w:p w:rsidR="00D222F7" w:rsidRDefault="00D222F7">
      <w:pPr>
        <w:rPr>
          <w:b/>
          <w:i/>
        </w:rPr>
      </w:pPr>
    </w:p>
    <w:p w:rsidR="00D222F7" w:rsidRDefault="00D222F7">
      <w:pPr>
        <w:rPr>
          <w:b/>
          <w:i/>
        </w:rPr>
      </w:pPr>
    </w:p>
    <w:p w:rsidR="00D222F7" w:rsidRDefault="00D222F7">
      <w:pPr>
        <w:rPr>
          <w:b/>
          <w:i/>
        </w:rPr>
      </w:pPr>
    </w:p>
    <w:sectPr w:rsidR="00D2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02BF4"/>
    <w:multiLevelType w:val="hybridMultilevel"/>
    <w:tmpl w:val="0D806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91"/>
    <w:rsid w:val="000D4412"/>
    <w:rsid w:val="00181D37"/>
    <w:rsid w:val="00194651"/>
    <w:rsid w:val="00270F66"/>
    <w:rsid w:val="00290741"/>
    <w:rsid w:val="00313565"/>
    <w:rsid w:val="00362635"/>
    <w:rsid w:val="003B2B56"/>
    <w:rsid w:val="00443138"/>
    <w:rsid w:val="004B43F7"/>
    <w:rsid w:val="00526DF6"/>
    <w:rsid w:val="00583F7E"/>
    <w:rsid w:val="005B0B60"/>
    <w:rsid w:val="00644F91"/>
    <w:rsid w:val="006A5479"/>
    <w:rsid w:val="008A32FB"/>
    <w:rsid w:val="00920AB1"/>
    <w:rsid w:val="009415C5"/>
    <w:rsid w:val="00942402"/>
    <w:rsid w:val="00983366"/>
    <w:rsid w:val="009847D6"/>
    <w:rsid w:val="00A9715D"/>
    <w:rsid w:val="00AF46EE"/>
    <w:rsid w:val="00B9432B"/>
    <w:rsid w:val="00BB734A"/>
    <w:rsid w:val="00D222F7"/>
    <w:rsid w:val="00D62685"/>
    <w:rsid w:val="00DF6A3E"/>
    <w:rsid w:val="00EF5638"/>
    <w:rsid w:val="00F213FF"/>
    <w:rsid w:val="00F4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44F91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644F91"/>
    <w:pPr>
      <w:ind w:left="720"/>
      <w:contextualSpacing/>
    </w:pPr>
  </w:style>
  <w:style w:type="paragraph" w:styleId="a4">
    <w:name w:val="Body Text Indent"/>
    <w:basedOn w:val="a"/>
    <w:link w:val="a5"/>
    <w:rsid w:val="004B43F7"/>
    <w:pPr>
      <w:ind w:firstLine="851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B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4B43F7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4B43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9847D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No Spacing"/>
    <w:uiPriority w:val="1"/>
    <w:qFormat/>
    <w:rsid w:val="00942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44F91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644F91"/>
    <w:pPr>
      <w:ind w:left="720"/>
      <w:contextualSpacing/>
    </w:pPr>
  </w:style>
  <w:style w:type="paragraph" w:styleId="a4">
    <w:name w:val="Body Text Indent"/>
    <w:basedOn w:val="a"/>
    <w:link w:val="a5"/>
    <w:rsid w:val="004B43F7"/>
    <w:pPr>
      <w:ind w:firstLine="851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B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4B43F7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4B43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9847D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No Spacing"/>
    <w:uiPriority w:val="1"/>
    <w:qFormat/>
    <w:rsid w:val="00942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5915B1DB338252DE17FB28CABE4F9255D15094E26C79EC6F64707ABCE0875FB05EF20EBE317FA0wEf6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F5915B1DB338252DE17FB28CABE4F9255D15497E16B79EC6F64707ABCE0875FB05EF20EBE317FA3wEf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D4297-9A64-4D03-866E-98D90702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8</cp:revision>
  <cp:lastPrinted>2014-05-14T14:12:00Z</cp:lastPrinted>
  <dcterms:created xsi:type="dcterms:W3CDTF">2014-05-14T14:08:00Z</dcterms:created>
  <dcterms:modified xsi:type="dcterms:W3CDTF">2014-06-10T06:40:00Z</dcterms:modified>
</cp:coreProperties>
</file>